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45" w:rsidRDefault="008F2345" w:rsidP="008F234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جدول احتساب النقاط لبرنامج التعليم المستمر</w:t>
      </w:r>
    </w:p>
    <w:p w:rsidR="008F2345" w:rsidRDefault="008F2345" w:rsidP="008F2345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F2345" w:rsidRDefault="008F2345" w:rsidP="008F2345">
      <w:pPr>
        <w:pStyle w:val="ListParagraph"/>
        <w:ind w:hanging="69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اولاَ-  بخصوص احتساب النقاط كما موضح ادناه:</w:t>
      </w:r>
    </w:p>
    <w:p w:rsidR="008F2345" w:rsidRDefault="008F2345" w:rsidP="008F2345">
      <w:pPr>
        <w:pStyle w:val="ListParagraph"/>
        <w:ind w:hanging="694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50"/>
        <w:gridCol w:w="1440"/>
        <w:gridCol w:w="1350"/>
      </w:tblGrid>
      <w:tr w:rsidR="008F2345" w:rsidTr="008F2345">
        <w:trPr>
          <w:trHeight w:val="467"/>
        </w:trPr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النقاط المطلوبة </w:t>
            </w:r>
          </w:p>
          <w:p w:rsidR="008F2345" w:rsidRDefault="008F234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السنة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نشاط</w:t>
            </w:r>
          </w:p>
        </w:tc>
      </w:tr>
      <w:tr w:rsidR="008F2345" w:rsidTr="008F2345"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مدرس مساعد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 w:hint="cs"/>
                <w:rtl/>
                <w:lang w:bidi="ar-IQ"/>
              </w:rPr>
              <w:t>25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 w:hint="cs"/>
                <w:rtl/>
                <w:lang w:bidi="ar-IQ"/>
              </w:rPr>
              <w:t>15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 w:hint="cs"/>
                <w:rtl/>
                <w:lang w:bidi="ar-IQ"/>
              </w:rPr>
              <w:t>10</w:t>
            </w:r>
          </w:p>
        </w:tc>
      </w:tr>
      <w:tr w:rsidR="008F2345" w:rsidTr="008F2345"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مدرس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 w:hint="cs"/>
                <w:rtl/>
                <w:lang w:bidi="ar-IQ"/>
              </w:rPr>
              <w:t>35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/>
                <w:lang w:bidi="ar-IQ"/>
              </w:rPr>
              <w:t>19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/>
                <w:lang w:bidi="ar-IQ"/>
              </w:rPr>
              <w:t>16</w:t>
            </w:r>
          </w:p>
        </w:tc>
      </w:tr>
      <w:tr w:rsidR="008F2345" w:rsidTr="008F2345"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استاذ مساعد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 w:hint="cs"/>
                <w:rtl/>
                <w:lang w:bidi="ar-IQ"/>
              </w:rPr>
              <w:t>50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/>
                <w:lang w:bidi="ar-IQ"/>
              </w:rPr>
              <w:t>22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/>
                <w:lang w:bidi="ar-IQ"/>
              </w:rPr>
              <w:t>28</w:t>
            </w:r>
          </w:p>
        </w:tc>
      </w:tr>
      <w:tr w:rsidR="008F2345" w:rsidTr="008F2345"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استاذ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/>
                <w:lang w:bidi="ar-IQ"/>
              </w:rPr>
              <w:t>60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/>
                <w:lang w:bidi="ar-IQ"/>
              </w:rPr>
              <w:t>25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/>
                <w:lang w:bidi="ar-IQ"/>
              </w:rPr>
              <w:t>35</w:t>
            </w:r>
          </w:p>
        </w:tc>
      </w:tr>
    </w:tbl>
    <w:p w:rsidR="008F2345" w:rsidRDefault="008F2345" w:rsidP="008F2345">
      <w:pPr>
        <w:rPr>
          <w:rFonts w:asciiTheme="majorBidi" w:hAnsiTheme="majorBidi" w:cstheme="majorBidi"/>
          <w:sz w:val="28"/>
          <w:szCs w:val="28"/>
          <w:rtl/>
        </w:rPr>
      </w:pPr>
    </w:p>
    <w:p w:rsidR="008F2345" w:rsidRDefault="008F2345" w:rsidP="008F2345">
      <w:pPr>
        <w:rPr>
          <w:rFonts w:asciiTheme="majorBidi" w:hAnsiTheme="majorBidi" w:cstheme="majorBidi"/>
          <w:sz w:val="10"/>
          <w:szCs w:val="10"/>
          <w:rtl/>
        </w:rPr>
      </w:pPr>
    </w:p>
    <w:p w:rsidR="008F2345" w:rsidRDefault="008F2345" w:rsidP="008F2345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F2345" w:rsidRDefault="008F2345" w:rsidP="008F2345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F2345" w:rsidRDefault="008F2345" w:rsidP="008F234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ثانياَ- آلية كيفية جمع النقاط:</w:t>
      </w:r>
    </w:p>
    <w:p w:rsidR="008F2345" w:rsidRDefault="008F2345" w:rsidP="008F2345">
      <w:pPr>
        <w:rPr>
          <w:rFonts w:asciiTheme="majorBidi" w:hAnsiTheme="majorBidi" w:cstheme="majorBidi"/>
          <w:sz w:val="8"/>
          <w:szCs w:val="8"/>
          <w:rtl/>
        </w:rPr>
      </w:pPr>
    </w:p>
    <w:tbl>
      <w:tblPr>
        <w:tblStyle w:val="TableGrid"/>
        <w:bidiVisual/>
        <w:tblW w:w="10170" w:type="dxa"/>
        <w:tblInd w:w="-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4230"/>
      </w:tblGrid>
      <w:tr w:rsidR="008F2345" w:rsidTr="008F2345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#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نوعية النشاط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النقاط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8F2345" w:rsidTr="008F2345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حضور سيمينار في القسم/ السكول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345" w:rsidRDefault="008F234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8F2345" w:rsidTr="008F2345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القاء سمينار في القسم/ السكول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345" w:rsidRDefault="008F234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8F2345" w:rsidTr="008F2345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المشاركة في مؤتمر بإلقاء بحث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(2) نقاط لكل يوم حضور عدا ايام السفر (خمسة أيام حد أقصى) + (5) نقاط ليوم إلقاء البحث إذا كان المؤتمر محليا و7 نقاط إذا كان خارج القطر.</w:t>
            </w:r>
          </w:p>
        </w:tc>
      </w:tr>
      <w:tr w:rsidR="008F2345" w:rsidTr="008F2345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المشاركة في مؤتمر دون إلقاء بحث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(2)   ساعات لكل يوم حضور عدا ايام السفر (خمسة أيام حد أقصى).</w:t>
            </w:r>
          </w:p>
        </w:tc>
      </w:tr>
      <w:tr w:rsidR="008F2345" w:rsidTr="008F2345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المشاركة في ورشة عمل محلية أو خارج القطر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(2) نقاط لكل يوم حضور عدا ايام السفر (عشرة أيام حد أقصى) + (5) نقاط للتقديم إذا كانت ورشة العمل محلية و(7) نقاط إذا كانت خارج القطر.</w:t>
            </w:r>
          </w:p>
        </w:tc>
      </w:tr>
      <w:tr w:rsidR="008F2345" w:rsidTr="008F2345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tabs>
                <w:tab w:val="right" w:pos="44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>نشر بحث في مجلة علمية محلية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345" w:rsidRDefault="008F234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8F2345" w:rsidTr="008F2345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tabs>
                <w:tab w:val="right" w:pos="44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إلقاء سمينار حول بحث منشور أو مقيم للنشر في مجلة علمية محلية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تم اضافة هذه النقطة لتشجيع الاساتذة للقيام بإجراء البحوث.</w:t>
            </w:r>
          </w:p>
        </w:tc>
      </w:tr>
      <w:tr w:rsidR="008F2345" w:rsidTr="008F2345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tabs>
                <w:tab w:val="right" w:pos="44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نشر بحث في مجلة علمية خارج القطر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345" w:rsidTr="008F2345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tabs>
                <w:tab w:val="right" w:pos="44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إلقاء سمينار حول بحث منشور أو مقيم للنشر في مجلة علمية خارج القطر.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تم اضافة هذه النقطة لتشجيع الاساتذة للقيام بإجراء البحوث.</w:t>
            </w:r>
          </w:p>
        </w:tc>
      </w:tr>
      <w:tr w:rsidR="008F2345" w:rsidTr="008F2345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tabs>
                <w:tab w:val="right" w:pos="44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نشر المقالات والمواضيع العلمية في الصحف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(3)   مقالات أو مواضيع كحد أقصى</w:t>
            </w:r>
          </w:p>
        </w:tc>
      </w:tr>
      <w:tr w:rsidR="008F2345" w:rsidTr="008F2345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(براءة اختراع)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345" w:rsidRDefault="008F234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8F2345" w:rsidTr="008F2345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المشاركة في دورة تدريبية محلية أو خارج القطر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لكل إسبوع</w:t>
            </w:r>
          </w:p>
          <w:p w:rsidR="008F2345" w:rsidRDefault="008F234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لإعطاء الدورة</w:t>
            </w:r>
          </w:p>
        </w:tc>
      </w:tr>
      <w:tr w:rsidR="008F2345" w:rsidTr="008F2345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إجراء مقابلة تلفزيونية أو راديوية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يجب أن تكون المقابلة موثقة</w:t>
            </w:r>
          </w:p>
        </w:tc>
      </w:tr>
      <w:tr w:rsidR="008F2345" w:rsidTr="008F2345">
        <w:trPr>
          <w:trHeight w:val="166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lastRenderedPageBreak/>
              <w:t>14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F2345" w:rsidRDefault="008F234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أ: تأليف او وضع كتاب بطلب من الجامعة</w:t>
            </w:r>
          </w:p>
          <w:p w:rsidR="008F2345" w:rsidRDefault="008F2345">
            <w:pPr>
              <w:rPr>
                <w:rFonts w:asciiTheme="majorBidi" w:hAnsiTheme="majorBidi" w:cstheme="majorBidi"/>
                <w:rtl/>
              </w:rPr>
            </w:pPr>
          </w:p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>ب: تأليف او وضع كتاب (بدون طلب من الجامعة شرط الحصول عل تأيد من اللجنة العلمية في القسم اولجنة التأليف والترجمة 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F2345" w:rsidRDefault="008F234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F2345" w:rsidRDefault="008F23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يجب أن يكون هناك أمر جامعي </w:t>
            </w:r>
          </w:p>
        </w:tc>
      </w:tr>
      <w:tr w:rsidR="008F2345" w:rsidTr="008F2345">
        <w:trPr>
          <w:trHeight w:val="1716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F2345" w:rsidRDefault="008F234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أ: ترجمة بطلب من الجامعة</w:t>
            </w:r>
          </w:p>
          <w:p w:rsidR="008F2345" w:rsidRDefault="008F2345">
            <w:pPr>
              <w:rPr>
                <w:rFonts w:asciiTheme="majorBidi" w:hAnsiTheme="majorBidi" w:cstheme="majorBidi"/>
                <w:rtl/>
              </w:rPr>
            </w:pPr>
          </w:p>
          <w:p w:rsidR="008F2345" w:rsidRDefault="008F234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ب: ترجمة بدون طلب من الجامعة</w:t>
            </w:r>
          </w:p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(شرط الحصول عل تأيد من اللجنة العلمية في القسم اولجنة التأليف والترجمة 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F2345" w:rsidRDefault="008F234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F2345" w:rsidRDefault="008F234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F2345" w:rsidRDefault="008F23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يجب أن يكون هناك أمر جامعي</w:t>
            </w:r>
          </w:p>
        </w:tc>
      </w:tr>
      <w:tr w:rsidR="008F2345" w:rsidTr="008F2345">
        <w:trPr>
          <w:trHeight w:val="6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عضوية هيئة تحرير مجلة علمية محلية</w:t>
            </w:r>
          </w:p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أو </w:t>
            </w:r>
            <w:r>
              <w:rPr>
                <w:rFonts w:asciiTheme="majorBidi" w:hAnsiTheme="majorBidi" w:cstheme="majorBidi" w:hint="cs"/>
                <w:rtl/>
              </w:rPr>
              <w:t>من خارج القطر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345" w:rsidTr="008F2345">
        <w:trPr>
          <w:trHeight w:val="132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أ: تقييم بحث للترقية العلمية</w:t>
            </w:r>
          </w:p>
          <w:p w:rsidR="008F2345" w:rsidRDefault="008F234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ب: تقييم بحث في مجلة:</w:t>
            </w:r>
          </w:p>
          <w:p w:rsidR="008F2345" w:rsidRDefault="008F2345" w:rsidP="008F234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محلية</w:t>
            </w:r>
          </w:p>
          <w:p w:rsidR="008F2345" w:rsidRDefault="008F2345" w:rsidP="008F234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عالمية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8F2345" w:rsidRDefault="008F234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F2345" w:rsidTr="008F2345">
        <w:trPr>
          <w:trHeight w:val="118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اشراف اطاريح:</w:t>
            </w:r>
          </w:p>
          <w:p w:rsidR="008F2345" w:rsidRDefault="008F2345" w:rsidP="008F234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بحث دبلوم</w:t>
            </w:r>
          </w:p>
          <w:p w:rsidR="008F2345" w:rsidRDefault="008F2345" w:rsidP="008F234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بحث ماجستير</w:t>
            </w:r>
          </w:p>
          <w:p w:rsidR="008F2345" w:rsidRDefault="008F2345" w:rsidP="008F234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بحث دكتوراه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F2345" w:rsidRDefault="008F234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  <w:p w:rsidR="008F2345" w:rsidRDefault="008F2345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F2345" w:rsidTr="008F2345">
        <w:trPr>
          <w:trHeight w:val="105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مناقشة اطاريح:</w:t>
            </w:r>
          </w:p>
          <w:p w:rsidR="008F2345" w:rsidRDefault="008F2345" w:rsidP="008F234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بحث دبلوم</w:t>
            </w:r>
          </w:p>
          <w:p w:rsidR="008F2345" w:rsidRDefault="008F2345" w:rsidP="008F234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بحث ماجستير</w:t>
            </w:r>
          </w:p>
          <w:p w:rsidR="008F2345" w:rsidRDefault="008F2345" w:rsidP="008F234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بحث دكتوراه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F2345" w:rsidRDefault="008F234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F2345" w:rsidTr="008F2345">
        <w:trPr>
          <w:trHeight w:val="114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علمي ولغوي للاطاريح:</w:t>
            </w:r>
          </w:p>
          <w:p w:rsidR="008F2345" w:rsidRDefault="008F2345" w:rsidP="008F234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بحث دبلوم</w:t>
            </w:r>
          </w:p>
          <w:p w:rsidR="008F2345" w:rsidRDefault="008F2345" w:rsidP="008F234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بحث ماجستير</w:t>
            </w:r>
          </w:p>
          <w:p w:rsidR="008F2345" w:rsidRDefault="008F2345" w:rsidP="008F234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بحث دكتوراه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F2345" w:rsidRDefault="008F234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45" w:rsidRDefault="008F2345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F2345" w:rsidTr="008F2345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تقييم لغوي وعلمي للترجمات اللغوية والعلمية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345" w:rsidRDefault="008F234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8F2345" w:rsidTr="008F2345">
        <w:trPr>
          <w:trHeight w:val="174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لجان على مستوى القسم، السكول، الفاكولتي  </w:t>
            </w:r>
          </w:p>
          <w:p w:rsidR="008F2345" w:rsidRDefault="008F234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لجان على مستوى الجامعة</w:t>
            </w:r>
          </w:p>
          <w:p w:rsidR="008F2345" w:rsidRDefault="008F234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لجان على مستوى الوزارة</w:t>
            </w:r>
          </w:p>
          <w:p w:rsidR="008F2345" w:rsidRDefault="008F234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اللجان في الوزارات الاخرى</w:t>
            </w:r>
          </w:p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- لجان إعداد المؤتمرات العلمية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345" w:rsidRDefault="008F234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8F2345" w:rsidRDefault="008F234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  <w:p w:rsidR="008F2345" w:rsidRDefault="008F234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  <w:p w:rsidR="008F2345" w:rsidRDefault="008F234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  <w:p w:rsidR="008F2345" w:rsidRDefault="008F234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  <w:p w:rsidR="008F2345" w:rsidRDefault="008F2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345" w:rsidRDefault="008F234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8F2345" w:rsidRDefault="008F2345" w:rsidP="008F2345">
      <w:pPr>
        <w:rPr>
          <w:rFonts w:asciiTheme="majorBidi" w:hAnsiTheme="majorBidi" w:cstheme="majorBidi"/>
          <w:sz w:val="24"/>
          <w:szCs w:val="24"/>
          <w:rtl/>
        </w:rPr>
      </w:pPr>
    </w:p>
    <w:p w:rsidR="008F2345" w:rsidRDefault="008F2345" w:rsidP="008F2345">
      <w:pPr>
        <w:rPr>
          <w:rFonts w:cs="Times New Roman"/>
        </w:rPr>
      </w:pPr>
    </w:p>
    <w:p w:rsidR="00E928E2" w:rsidRDefault="00E928E2" w:rsidP="003D4DC7">
      <w:pPr>
        <w:bidi w:val="0"/>
        <w:spacing w:after="200" w:line="276" w:lineRule="auto"/>
        <w:rPr>
          <w:rtl/>
          <w:lang w:bidi="ar-IQ"/>
        </w:rPr>
      </w:pPr>
      <w:bookmarkStart w:id="0" w:name="_GoBack"/>
      <w:bookmarkEnd w:id="0"/>
    </w:p>
    <w:sectPr w:rsidR="00E928E2" w:rsidSect="00E9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_hjmear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005"/>
    <w:multiLevelType w:val="hybridMultilevel"/>
    <w:tmpl w:val="97B6BBEA"/>
    <w:lvl w:ilvl="0" w:tplc="D9448C9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2CB2"/>
    <w:multiLevelType w:val="hybridMultilevel"/>
    <w:tmpl w:val="9ABA8026"/>
    <w:lvl w:ilvl="0" w:tplc="34D8D18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85BD2"/>
    <w:multiLevelType w:val="hybridMultilevel"/>
    <w:tmpl w:val="CD8C218C"/>
    <w:lvl w:ilvl="0" w:tplc="82C092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3267"/>
    <w:rsid w:val="000428A6"/>
    <w:rsid w:val="00102A1F"/>
    <w:rsid w:val="001346C2"/>
    <w:rsid w:val="0016014F"/>
    <w:rsid w:val="0017721A"/>
    <w:rsid w:val="001D1248"/>
    <w:rsid w:val="001D74DB"/>
    <w:rsid w:val="002429CC"/>
    <w:rsid w:val="0028405C"/>
    <w:rsid w:val="00287945"/>
    <w:rsid w:val="002A7180"/>
    <w:rsid w:val="002B4D82"/>
    <w:rsid w:val="002B566E"/>
    <w:rsid w:val="002C0F5C"/>
    <w:rsid w:val="002D69C9"/>
    <w:rsid w:val="002E1440"/>
    <w:rsid w:val="0030317A"/>
    <w:rsid w:val="00322252"/>
    <w:rsid w:val="00342FD2"/>
    <w:rsid w:val="00390E06"/>
    <w:rsid w:val="003A119B"/>
    <w:rsid w:val="003B5E3F"/>
    <w:rsid w:val="003D4DC7"/>
    <w:rsid w:val="00452BA8"/>
    <w:rsid w:val="00476477"/>
    <w:rsid w:val="004920EB"/>
    <w:rsid w:val="0052129B"/>
    <w:rsid w:val="005403B4"/>
    <w:rsid w:val="0056030A"/>
    <w:rsid w:val="005D0BCA"/>
    <w:rsid w:val="00632877"/>
    <w:rsid w:val="0065088A"/>
    <w:rsid w:val="00664A7B"/>
    <w:rsid w:val="00671139"/>
    <w:rsid w:val="006A653A"/>
    <w:rsid w:val="006B1ABD"/>
    <w:rsid w:val="006E15AC"/>
    <w:rsid w:val="00743F7B"/>
    <w:rsid w:val="007735D9"/>
    <w:rsid w:val="007846EC"/>
    <w:rsid w:val="007B5996"/>
    <w:rsid w:val="007B6178"/>
    <w:rsid w:val="00801968"/>
    <w:rsid w:val="00854BBB"/>
    <w:rsid w:val="008F2345"/>
    <w:rsid w:val="008F7DC1"/>
    <w:rsid w:val="00946B26"/>
    <w:rsid w:val="0096440A"/>
    <w:rsid w:val="009B2ED8"/>
    <w:rsid w:val="009B7396"/>
    <w:rsid w:val="00A070C3"/>
    <w:rsid w:val="00A8749C"/>
    <w:rsid w:val="00AC05C9"/>
    <w:rsid w:val="00AC749D"/>
    <w:rsid w:val="00AD40A8"/>
    <w:rsid w:val="00AD5F15"/>
    <w:rsid w:val="00B0223C"/>
    <w:rsid w:val="00B06E5E"/>
    <w:rsid w:val="00B75014"/>
    <w:rsid w:val="00BB5666"/>
    <w:rsid w:val="00C01D5B"/>
    <w:rsid w:val="00C929E5"/>
    <w:rsid w:val="00D4102B"/>
    <w:rsid w:val="00D53F02"/>
    <w:rsid w:val="00D930BD"/>
    <w:rsid w:val="00DD07D4"/>
    <w:rsid w:val="00DF7B96"/>
    <w:rsid w:val="00E928E2"/>
    <w:rsid w:val="00EB2238"/>
    <w:rsid w:val="00F03269"/>
    <w:rsid w:val="00F1417C"/>
    <w:rsid w:val="00F41611"/>
    <w:rsid w:val="00F45BA5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6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87945"/>
  </w:style>
  <w:style w:type="character" w:customStyle="1" w:styleId="shorttext">
    <w:name w:val="short_text"/>
    <w:basedOn w:val="DefaultParagraphFont"/>
    <w:rsid w:val="00287945"/>
  </w:style>
  <w:style w:type="paragraph" w:styleId="ListParagraph">
    <w:name w:val="List Paragraph"/>
    <w:basedOn w:val="Normal"/>
    <w:uiPriority w:val="34"/>
    <w:qFormat/>
    <w:rsid w:val="00322252"/>
    <w:pPr>
      <w:ind w:left="720"/>
      <w:contextualSpacing/>
    </w:pPr>
  </w:style>
  <w:style w:type="table" w:styleId="TableGrid">
    <w:name w:val="Table Grid"/>
    <w:basedOn w:val="TableNormal"/>
    <w:uiPriority w:val="59"/>
    <w:rsid w:val="008F2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</cp:lastModifiedBy>
  <cp:revision>86</cp:revision>
  <dcterms:created xsi:type="dcterms:W3CDTF">2012-02-22T06:40:00Z</dcterms:created>
  <dcterms:modified xsi:type="dcterms:W3CDTF">2014-02-12T17:58:00Z</dcterms:modified>
</cp:coreProperties>
</file>