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D0E0" w14:textId="5F2B995A" w:rsidR="00F114E6" w:rsidRPr="00173288" w:rsidRDefault="00F114E6" w:rsidP="00F114E6">
      <w:pPr>
        <w:tabs>
          <w:tab w:val="num" w:pos="720"/>
        </w:tabs>
        <w:ind w:left="720" w:hanging="360"/>
        <w:jc w:val="center"/>
        <w:rPr>
          <w:b/>
          <w:bCs/>
        </w:rPr>
      </w:pPr>
      <w:r w:rsidRPr="00173288">
        <w:rPr>
          <w:b/>
          <w:bCs/>
        </w:rPr>
        <w:t>Co-Funding by University of Duhok</w:t>
      </w:r>
    </w:p>
    <w:p w14:paraId="50A895C9" w14:textId="77777777" w:rsidR="00F114E6" w:rsidRDefault="00F114E6" w:rsidP="00F114E6">
      <w:pPr>
        <w:ind w:left="720"/>
        <w:jc w:val="center"/>
      </w:pPr>
    </w:p>
    <w:p w14:paraId="188422CE" w14:textId="637312E4" w:rsidR="00F114E6" w:rsidRPr="00F114E6" w:rsidRDefault="00F114E6" w:rsidP="00F114E6">
      <w:pPr>
        <w:ind w:left="720"/>
      </w:pPr>
      <w:r w:rsidRPr="00F114E6">
        <w:t>University of Duhok participated actively in co-funding the project by:</w:t>
      </w:r>
    </w:p>
    <w:p w14:paraId="2037E63F" w14:textId="43785110" w:rsidR="00F114E6" w:rsidRPr="00F114E6" w:rsidRDefault="00F114E6" w:rsidP="00F114E6">
      <w:pPr>
        <w:numPr>
          <w:ilvl w:val="0"/>
          <w:numId w:val="1"/>
        </w:numPr>
      </w:pPr>
      <w:r>
        <w:t>Refurbishing the</w:t>
      </w:r>
      <w:r w:rsidRPr="00F114E6">
        <w:t xml:space="preserve"> lab for the </w:t>
      </w:r>
      <w:r w:rsidRPr="00F114E6">
        <w:t>equipment</w:t>
      </w:r>
      <w:r w:rsidRPr="00F114E6">
        <w:t xml:space="preserve">. </w:t>
      </w:r>
    </w:p>
    <w:p w14:paraId="1B88B536" w14:textId="00B87FBA" w:rsidR="00F114E6" w:rsidRPr="00F114E6" w:rsidRDefault="00F114E6" w:rsidP="00F114E6">
      <w:pPr>
        <w:numPr>
          <w:ilvl w:val="0"/>
          <w:numId w:val="1"/>
        </w:numPr>
      </w:pPr>
      <w:r w:rsidRPr="00F114E6">
        <w:t>Furniture for the lab</w:t>
      </w:r>
      <w:r>
        <w:t xml:space="preserve">, desks, chairs… </w:t>
      </w:r>
      <w:proofErr w:type="spellStart"/>
      <w:proofErr w:type="gramStart"/>
      <w:r>
        <w:t>etc</w:t>
      </w:r>
      <w:proofErr w:type="spellEnd"/>
      <w:r>
        <w:t xml:space="preserve"> </w:t>
      </w:r>
      <w:r w:rsidRPr="00F114E6">
        <w:t>.</w:t>
      </w:r>
      <w:proofErr w:type="gramEnd"/>
    </w:p>
    <w:p w14:paraId="669CA68A" w14:textId="3F7A8014" w:rsidR="00F114E6" w:rsidRPr="00F114E6" w:rsidRDefault="00F114E6" w:rsidP="00F114E6">
      <w:pPr>
        <w:numPr>
          <w:ilvl w:val="0"/>
          <w:numId w:val="1"/>
        </w:numPr>
      </w:pPr>
      <w:r w:rsidRPr="00F114E6">
        <w:t>Local transport for equipment</w:t>
      </w:r>
      <w:r>
        <w:t xml:space="preserve"> from Erbil and back multiple times due to mistakes done by the providing company and all the </w:t>
      </w:r>
      <w:r w:rsidRPr="00F114E6">
        <w:t>paperwork for taxe</w:t>
      </w:r>
      <w:r>
        <w:t xml:space="preserve">s </w:t>
      </w:r>
      <w:r w:rsidR="00173288">
        <w:t>exemptions</w:t>
      </w:r>
      <w:r w:rsidRPr="00F114E6">
        <w:t>.</w:t>
      </w:r>
    </w:p>
    <w:p w14:paraId="22ADF8BE" w14:textId="3D2D2858" w:rsidR="00F114E6" w:rsidRPr="00F114E6" w:rsidRDefault="00F114E6" w:rsidP="00F114E6">
      <w:pPr>
        <w:numPr>
          <w:ilvl w:val="0"/>
          <w:numId w:val="1"/>
        </w:numPr>
      </w:pPr>
      <w:r w:rsidRPr="00F114E6">
        <w:t>Assigned person to be responsible for the equipment as part of their job at our university.</w:t>
      </w:r>
    </w:p>
    <w:p w14:paraId="072C4720" w14:textId="77777777" w:rsidR="00F114E6" w:rsidRPr="00F114E6" w:rsidRDefault="00F114E6" w:rsidP="00F114E6">
      <w:pPr>
        <w:numPr>
          <w:ilvl w:val="0"/>
          <w:numId w:val="1"/>
        </w:numPr>
      </w:pPr>
      <w:r w:rsidRPr="00F114E6">
        <w:t xml:space="preserve">Co-fund every and each travel of every participant through local transport, visas and beyond or co-funding in airfare. </w:t>
      </w:r>
    </w:p>
    <w:p w14:paraId="138773C6" w14:textId="50C9F4E1" w:rsidR="00990704" w:rsidRDefault="00344241"/>
    <w:p w14:paraId="6EC43C18" w14:textId="7942552F" w:rsidR="00F114E6" w:rsidRDefault="00F114E6"/>
    <w:p w14:paraId="00CADEA5" w14:textId="01CC0915" w:rsidR="00F114E6" w:rsidRDefault="00F114E6"/>
    <w:p w14:paraId="0B851365" w14:textId="0B45C17A" w:rsidR="00F114E6" w:rsidRDefault="00F114E6"/>
    <w:p w14:paraId="0E1C1DDE" w14:textId="20E24109" w:rsidR="00F114E6" w:rsidRPr="00173288" w:rsidRDefault="00F114E6" w:rsidP="00F114E6">
      <w:pPr>
        <w:jc w:val="center"/>
        <w:rPr>
          <w:b/>
          <w:bCs/>
        </w:rPr>
      </w:pPr>
      <w:r w:rsidRPr="00173288">
        <w:rPr>
          <w:b/>
          <w:bCs/>
        </w:rPr>
        <w:t xml:space="preserve">Our Achievements from </w:t>
      </w:r>
      <w:proofErr w:type="spellStart"/>
      <w:r w:rsidRPr="00173288">
        <w:rPr>
          <w:b/>
          <w:bCs/>
        </w:rPr>
        <w:t>Meditec</w:t>
      </w:r>
      <w:proofErr w:type="spellEnd"/>
    </w:p>
    <w:p w14:paraId="33F14A12" w14:textId="4AB350C8" w:rsidR="00F114E6" w:rsidRDefault="00F114E6"/>
    <w:p w14:paraId="0586AFBC" w14:textId="77777777" w:rsidR="00F114E6" w:rsidRPr="00F114E6" w:rsidRDefault="00F114E6" w:rsidP="00F114E6">
      <w:pPr>
        <w:numPr>
          <w:ilvl w:val="0"/>
          <w:numId w:val="2"/>
        </w:numPr>
      </w:pPr>
      <w:r w:rsidRPr="00F114E6">
        <w:t xml:space="preserve">Training of trainers, Training our staff on innovative technologies in EU universities, Masaryk University, Brno University, University of </w:t>
      </w:r>
      <w:proofErr w:type="gramStart"/>
      <w:r w:rsidRPr="00F114E6">
        <w:t>Malta</w:t>
      </w:r>
      <w:proofErr w:type="gramEnd"/>
      <w:r w:rsidRPr="00F114E6">
        <w:t xml:space="preserve"> and University of Leipzig. The Trained Staff are from College of Medicine, Pharmacy and Dentistry.</w:t>
      </w:r>
    </w:p>
    <w:p w14:paraId="1B108056" w14:textId="77777777" w:rsidR="00F114E6" w:rsidRPr="00F114E6" w:rsidRDefault="00F114E6" w:rsidP="00F114E6">
      <w:pPr>
        <w:numPr>
          <w:ilvl w:val="0"/>
          <w:numId w:val="2"/>
        </w:numPr>
      </w:pPr>
      <w:r w:rsidRPr="00F114E6">
        <w:t xml:space="preserve">Training of Students, on new Technologies in different universities from different partners countries, Brno University, Masaryk University and University of Jordan. The participants are from College of Medicine and College of Pharmacy. </w:t>
      </w:r>
    </w:p>
    <w:p w14:paraId="63183031" w14:textId="77777777" w:rsidR="00F114E6" w:rsidRPr="00F114E6" w:rsidRDefault="00F114E6" w:rsidP="00F114E6">
      <w:pPr>
        <w:numPr>
          <w:ilvl w:val="0"/>
          <w:numId w:val="2"/>
        </w:numPr>
      </w:pPr>
      <w:r w:rsidRPr="00F114E6">
        <w:t>The University of Duhok adopted the continuous training on innovative technology in teaching process.</w:t>
      </w:r>
    </w:p>
    <w:p w14:paraId="31FDB68C" w14:textId="22E5B3DD" w:rsidR="00F114E6" w:rsidRDefault="00F114E6" w:rsidP="00F114E6">
      <w:pPr>
        <w:numPr>
          <w:ilvl w:val="0"/>
          <w:numId w:val="2"/>
        </w:numPr>
      </w:pPr>
      <w:r w:rsidRPr="00F114E6">
        <w:t>Participants enhanced their different teaching methodologies after receiving the equipment.</w:t>
      </w:r>
    </w:p>
    <w:p w14:paraId="5FAEEB3E" w14:textId="77777777" w:rsidR="00F114E6" w:rsidRPr="00F114E6" w:rsidRDefault="00F114E6" w:rsidP="00F114E6">
      <w:pPr>
        <w:numPr>
          <w:ilvl w:val="0"/>
          <w:numId w:val="2"/>
        </w:numPr>
      </w:pPr>
      <w:r w:rsidRPr="00F114E6">
        <w:t xml:space="preserve">Development of practical courses especially for this new learning environment </w:t>
      </w:r>
      <w:proofErr w:type="gramStart"/>
      <w:r w:rsidRPr="00F114E6">
        <w:t>( after</w:t>
      </w:r>
      <w:proofErr w:type="gramEnd"/>
      <w:r w:rsidRPr="00F114E6">
        <w:t xml:space="preserve"> receiving the </w:t>
      </w:r>
      <w:proofErr w:type="spellStart"/>
      <w:r w:rsidRPr="00F114E6">
        <w:t>equipments</w:t>
      </w:r>
      <w:proofErr w:type="spellEnd"/>
      <w:r w:rsidRPr="00F114E6">
        <w:t>).</w:t>
      </w:r>
    </w:p>
    <w:p w14:paraId="54838D8D" w14:textId="77777777" w:rsidR="00F114E6" w:rsidRPr="00F114E6" w:rsidRDefault="00F114E6" w:rsidP="00F114E6">
      <w:pPr>
        <w:numPr>
          <w:ilvl w:val="0"/>
          <w:numId w:val="2"/>
        </w:numPr>
      </w:pPr>
      <w:r w:rsidRPr="00F114E6">
        <w:t>Enhancement of the curriculum in some subjects.</w:t>
      </w:r>
    </w:p>
    <w:p w14:paraId="55DA46DE" w14:textId="77777777" w:rsidR="00F114E6" w:rsidRPr="00F114E6" w:rsidRDefault="00F114E6" w:rsidP="00F114E6">
      <w:pPr>
        <w:numPr>
          <w:ilvl w:val="0"/>
          <w:numId w:val="2"/>
        </w:numPr>
      </w:pPr>
      <w:r w:rsidRPr="00F114E6">
        <w:t xml:space="preserve">Strengthening the quality of </w:t>
      </w:r>
      <w:proofErr w:type="gramStart"/>
      <w:r w:rsidRPr="00F114E6">
        <w:t>our  graduate</w:t>
      </w:r>
      <w:proofErr w:type="gramEnd"/>
      <w:r w:rsidRPr="00F114E6">
        <w:t xml:space="preserve"> students through implementing new technologies.</w:t>
      </w:r>
    </w:p>
    <w:p w14:paraId="31DD9B06" w14:textId="77777777" w:rsidR="00F114E6" w:rsidRPr="00F114E6" w:rsidRDefault="00F114E6" w:rsidP="00F114E6">
      <w:pPr>
        <w:numPr>
          <w:ilvl w:val="0"/>
          <w:numId w:val="2"/>
        </w:numPr>
      </w:pPr>
      <w:r w:rsidRPr="00F114E6">
        <w:t>New lab with new equipment has been established.</w:t>
      </w:r>
    </w:p>
    <w:p w14:paraId="1D910FFF" w14:textId="77777777" w:rsidR="00F114E6" w:rsidRPr="00F114E6" w:rsidRDefault="00F114E6" w:rsidP="00F114E6">
      <w:pPr>
        <w:numPr>
          <w:ilvl w:val="0"/>
          <w:numId w:val="2"/>
        </w:numPr>
      </w:pPr>
      <w:r w:rsidRPr="00F114E6">
        <w:t xml:space="preserve">Conference </w:t>
      </w:r>
      <w:proofErr w:type="gramStart"/>
      <w:r w:rsidRPr="00F114E6">
        <w:t>were</w:t>
      </w:r>
      <w:proofErr w:type="gramEnd"/>
      <w:r w:rsidRPr="00F114E6">
        <w:t xml:space="preserve"> conducted at our university with the presence of almost 70 participants of our medical academic staff from different medical colleges.</w:t>
      </w:r>
    </w:p>
    <w:p w14:paraId="611F62CE" w14:textId="7B6BD9C1" w:rsidR="00F114E6" w:rsidRDefault="00F114E6" w:rsidP="00F114E6">
      <w:pPr>
        <w:numPr>
          <w:ilvl w:val="0"/>
          <w:numId w:val="2"/>
        </w:numPr>
      </w:pPr>
      <w:r w:rsidRPr="00F114E6">
        <w:t xml:space="preserve">Dissemination of </w:t>
      </w:r>
      <w:proofErr w:type="spellStart"/>
      <w:r w:rsidRPr="00F114E6">
        <w:t>MediTec</w:t>
      </w:r>
      <w:proofErr w:type="spellEnd"/>
      <w:r w:rsidRPr="00F114E6">
        <w:t xml:space="preserve"> among our university community and beyond like the Directorate General of Health in Duhok and its professional staff.</w:t>
      </w:r>
    </w:p>
    <w:p w14:paraId="738DB7F2" w14:textId="1ED6C26A" w:rsidR="00F114E6" w:rsidRDefault="00F114E6" w:rsidP="00F114E6"/>
    <w:p w14:paraId="2FED2DF5" w14:textId="3908D47D" w:rsidR="00F114E6" w:rsidRDefault="00F114E6" w:rsidP="00F114E6"/>
    <w:p w14:paraId="22CC9A00" w14:textId="1E3CBCA2" w:rsidR="00F114E6" w:rsidRDefault="00F114E6" w:rsidP="00F114E6"/>
    <w:p w14:paraId="1B1D4308" w14:textId="763D916B" w:rsidR="00F114E6" w:rsidRPr="00173288" w:rsidRDefault="00173288" w:rsidP="00173288">
      <w:pPr>
        <w:jc w:val="center"/>
        <w:rPr>
          <w:b/>
          <w:bCs/>
        </w:rPr>
      </w:pPr>
      <w:r w:rsidRPr="00173288">
        <w:rPr>
          <w:b/>
          <w:bCs/>
        </w:rPr>
        <w:t>Dissemination</w:t>
      </w:r>
      <w:r w:rsidR="00F114E6" w:rsidRPr="00173288">
        <w:rPr>
          <w:b/>
          <w:bCs/>
        </w:rPr>
        <w:t xml:space="preserve"> of </w:t>
      </w:r>
      <w:proofErr w:type="spellStart"/>
      <w:r w:rsidR="00F114E6" w:rsidRPr="00173288">
        <w:rPr>
          <w:b/>
          <w:bCs/>
        </w:rPr>
        <w:t>MediTec</w:t>
      </w:r>
      <w:proofErr w:type="spellEnd"/>
      <w:r w:rsidR="00F114E6" w:rsidRPr="00173288">
        <w:rPr>
          <w:b/>
          <w:bCs/>
        </w:rPr>
        <w:t xml:space="preserve"> on Campus and Beyond</w:t>
      </w:r>
    </w:p>
    <w:p w14:paraId="0963553F" w14:textId="42C9FC12" w:rsidR="00F114E6" w:rsidRDefault="00F114E6" w:rsidP="00F114E6"/>
    <w:p w14:paraId="68145925" w14:textId="77777777" w:rsidR="00F114E6" w:rsidRPr="00F114E6" w:rsidRDefault="00F114E6" w:rsidP="00F114E6">
      <w:pPr>
        <w:numPr>
          <w:ilvl w:val="0"/>
          <w:numId w:val="4"/>
        </w:numPr>
      </w:pPr>
      <w:r w:rsidRPr="00F114E6">
        <w:t xml:space="preserve">Several posters were distributed in different places on campus </w:t>
      </w:r>
    </w:p>
    <w:p w14:paraId="6FACDAB9" w14:textId="77777777" w:rsidR="00F114E6" w:rsidRPr="00F114E6" w:rsidRDefault="00F114E6" w:rsidP="00F114E6">
      <w:r w:rsidRPr="00F114E6">
        <w:t xml:space="preserve">College of Medicine, College of Dentistry, College of Pharmacy, </w:t>
      </w:r>
    </w:p>
    <w:p w14:paraId="554FD5D4" w14:textId="77777777" w:rsidR="00F114E6" w:rsidRPr="00F114E6" w:rsidRDefault="00F114E6" w:rsidP="00F114E6">
      <w:r w:rsidRPr="00F114E6">
        <w:t xml:space="preserve">Student Center and President Office. </w:t>
      </w:r>
    </w:p>
    <w:p w14:paraId="72CB1222" w14:textId="68F6C192" w:rsidR="00F114E6" w:rsidRDefault="00F114E6" w:rsidP="00F114E6">
      <w:pPr>
        <w:numPr>
          <w:ilvl w:val="0"/>
          <w:numId w:val="5"/>
        </w:numPr>
      </w:pPr>
      <w:r w:rsidRPr="00F114E6">
        <w:t xml:space="preserve">Poster for the conference at the university of Duhok, conducted by our partner from Slovakia. </w:t>
      </w:r>
    </w:p>
    <w:p w14:paraId="1A91049A" w14:textId="3C58D408" w:rsidR="00F114E6" w:rsidRPr="00F114E6" w:rsidRDefault="00F114E6" w:rsidP="00F114E6">
      <w:pPr>
        <w:numPr>
          <w:ilvl w:val="0"/>
          <w:numId w:val="5"/>
        </w:numPr>
      </w:pPr>
      <w:r w:rsidRPr="00F114E6">
        <w:lastRenderedPageBreak/>
        <w:t xml:space="preserve">For </w:t>
      </w:r>
      <w:r w:rsidR="00173288" w:rsidRPr="00F114E6">
        <w:t>Dissemination</w:t>
      </w:r>
      <w:r w:rsidRPr="00F114E6">
        <w:t xml:space="preserve"> also </w:t>
      </w:r>
      <w:proofErr w:type="spellStart"/>
      <w:r w:rsidRPr="00F114E6">
        <w:t>MedTec</w:t>
      </w:r>
      <w:proofErr w:type="spellEnd"/>
      <w:r w:rsidRPr="00F114E6">
        <w:t xml:space="preserve"> was added to the official presentation of the university</w:t>
      </w:r>
    </w:p>
    <w:p w14:paraId="486A5678" w14:textId="77777777" w:rsidR="00F114E6" w:rsidRPr="00F114E6" w:rsidRDefault="00F114E6" w:rsidP="00F114E6">
      <w:pPr>
        <w:numPr>
          <w:ilvl w:val="0"/>
          <w:numId w:val="5"/>
        </w:numPr>
      </w:pPr>
      <w:proofErr w:type="spellStart"/>
      <w:r w:rsidRPr="00F114E6">
        <w:t>MediTec</w:t>
      </w:r>
      <w:proofErr w:type="spellEnd"/>
      <w:r w:rsidRPr="00F114E6">
        <w:t xml:space="preserve"> and the opportunity from the EU were mentioned in every meeting or with every </w:t>
      </w:r>
      <w:proofErr w:type="gramStart"/>
      <w:r w:rsidRPr="00F114E6">
        <w:t>delegations</w:t>
      </w:r>
      <w:proofErr w:type="gramEnd"/>
      <w:r w:rsidRPr="00F114E6">
        <w:t xml:space="preserve"> we have.</w:t>
      </w:r>
    </w:p>
    <w:p w14:paraId="32842139" w14:textId="77777777" w:rsidR="00F114E6" w:rsidRPr="00F114E6" w:rsidRDefault="00F114E6" w:rsidP="00F114E6">
      <w:pPr>
        <w:numPr>
          <w:ilvl w:val="0"/>
          <w:numId w:val="5"/>
        </w:numPr>
      </w:pPr>
      <w:r w:rsidRPr="00F114E6">
        <w:t xml:space="preserve">We have all the details of </w:t>
      </w:r>
      <w:proofErr w:type="spellStart"/>
      <w:r w:rsidRPr="00F114E6">
        <w:t>MediTec</w:t>
      </w:r>
      <w:proofErr w:type="spellEnd"/>
      <w:r w:rsidRPr="00F114E6">
        <w:t xml:space="preserve"> on our website, we built a link that have all the information. </w:t>
      </w:r>
      <w:hyperlink r:id="rId5" w:history="1">
        <w:r w:rsidRPr="00F114E6">
          <w:rPr>
            <w:rStyle w:val="Hyperlink"/>
          </w:rPr>
          <w:t>https://uod.ac/int-relations/</w:t>
        </w:r>
        <w:r w:rsidRPr="00F114E6">
          <w:rPr>
            <w:rStyle w:val="Hyperlink"/>
          </w:rPr>
          <w:t>e</w:t>
        </w:r>
        <w:r w:rsidRPr="00F114E6">
          <w:rPr>
            <w:rStyle w:val="Hyperlink"/>
          </w:rPr>
          <w:t>rasmusplus/meditec/</w:t>
        </w:r>
      </w:hyperlink>
      <w:r w:rsidRPr="00F114E6">
        <w:t xml:space="preserve"> </w:t>
      </w:r>
    </w:p>
    <w:p w14:paraId="5D6CDF72" w14:textId="77777777" w:rsidR="00F114E6" w:rsidRPr="00F114E6" w:rsidRDefault="00F114E6" w:rsidP="00F114E6">
      <w:pPr>
        <w:ind w:left="720"/>
      </w:pPr>
    </w:p>
    <w:p w14:paraId="7383A6AC" w14:textId="77777777" w:rsidR="00F114E6" w:rsidRPr="00F114E6" w:rsidRDefault="00F114E6" w:rsidP="00F114E6">
      <w:r w:rsidRPr="00F114E6">
        <w:rPr>
          <w:b/>
          <w:bCs/>
        </w:rPr>
        <w:t> </w:t>
      </w:r>
    </w:p>
    <w:p w14:paraId="59D8227E" w14:textId="77777777" w:rsidR="00F114E6" w:rsidRPr="00F114E6" w:rsidRDefault="00F114E6" w:rsidP="00F114E6"/>
    <w:p w14:paraId="5C2EE3FE" w14:textId="77777777" w:rsidR="00F114E6" w:rsidRDefault="00F114E6"/>
    <w:sectPr w:rsidR="00F114E6" w:rsidSect="005C23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3F5"/>
    <w:multiLevelType w:val="hybridMultilevel"/>
    <w:tmpl w:val="31668406"/>
    <w:lvl w:ilvl="0" w:tplc="7EFAC1F2">
      <w:start w:val="1"/>
      <w:numFmt w:val="bullet"/>
      <w:lvlText w:val="•"/>
      <w:lvlJc w:val="left"/>
      <w:pPr>
        <w:tabs>
          <w:tab w:val="num" w:pos="720"/>
        </w:tabs>
        <w:ind w:left="720" w:hanging="360"/>
      </w:pPr>
      <w:rPr>
        <w:rFonts w:ascii="Arial" w:hAnsi="Arial" w:hint="default"/>
      </w:rPr>
    </w:lvl>
    <w:lvl w:ilvl="1" w:tplc="FD3C72E0" w:tentative="1">
      <w:start w:val="1"/>
      <w:numFmt w:val="bullet"/>
      <w:lvlText w:val="•"/>
      <w:lvlJc w:val="left"/>
      <w:pPr>
        <w:tabs>
          <w:tab w:val="num" w:pos="1440"/>
        </w:tabs>
        <w:ind w:left="1440" w:hanging="360"/>
      </w:pPr>
      <w:rPr>
        <w:rFonts w:ascii="Arial" w:hAnsi="Arial" w:hint="default"/>
      </w:rPr>
    </w:lvl>
    <w:lvl w:ilvl="2" w:tplc="61E299C0" w:tentative="1">
      <w:start w:val="1"/>
      <w:numFmt w:val="bullet"/>
      <w:lvlText w:val="•"/>
      <w:lvlJc w:val="left"/>
      <w:pPr>
        <w:tabs>
          <w:tab w:val="num" w:pos="2160"/>
        </w:tabs>
        <w:ind w:left="2160" w:hanging="360"/>
      </w:pPr>
      <w:rPr>
        <w:rFonts w:ascii="Arial" w:hAnsi="Arial" w:hint="default"/>
      </w:rPr>
    </w:lvl>
    <w:lvl w:ilvl="3" w:tplc="EDF8C9CA" w:tentative="1">
      <w:start w:val="1"/>
      <w:numFmt w:val="bullet"/>
      <w:lvlText w:val="•"/>
      <w:lvlJc w:val="left"/>
      <w:pPr>
        <w:tabs>
          <w:tab w:val="num" w:pos="2880"/>
        </w:tabs>
        <w:ind w:left="2880" w:hanging="360"/>
      </w:pPr>
      <w:rPr>
        <w:rFonts w:ascii="Arial" w:hAnsi="Arial" w:hint="default"/>
      </w:rPr>
    </w:lvl>
    <w:lvl w:ilvl="4" w:tplc="C66A7D4A" w:tentative="1">
      <w:start w:val="1"/>
      <w:numFmt w:val="bullet"/>
      <w:lvlText w:val="•"/>
      <w:lvlJc w:val="left"/>
      <w:pPr>
        <w:tabs>
          <w:tab w:val="num" w:pos="3600"/>
        </w:tabs>
        <w:ind w:left="3600" w:hanging="360"/>
      </w:pPr>
      <w:rPr>
        <w:rFonts w:ascii="Arial" w:hAnsi="Arial" w:hint="default"/>
      </w:rPr>
    </w:lvl>
    <w:lvl w:ilvl="5" w:tplc="E0DC0ECA" w:tentative="1">
      <w:start w:val="1"/>
      <w:numFmt w:val="bullet"/>
      <w:lvlText w:val="•"/>
      <w:lvlJc w:val="left"/>
      <w:pPr>
        <w:tabs>
          <w:tab w:val="num" w:pos="4320"/>
        </w:tabs>
        <w:ind w:left="4320" w:hanging="360"/>
      </w:pPr>
      <w:rPr>
        <w:rFonts w:ascii="Arial" w:hAnsi="Arial" w:hint="default"/>
      </w:rPr>
    </w:lvl>
    <w:lvl w:ilvl="6" w:tplc="A120BAA6" w:tentative="1">
      <w:start w:val="1"/>
      <w:numFmt w:val="bullet"/>
      <w:lvlText w:val="•"/>
      <w:lvlJc w:val="left"/>
      <w:pPr>
        <w:tabs>
          <w:tab w:val="num" w:pos="5040"/>
        </w:tabs>
        <w:ind w:left="5040" w:hanging="360"/>
      </w:pPr>
      <w:rPr>
        <w:rFonts w:ascii="Arial" w:hAnsi="Arial" w:hint="default"/>
      </w:rPr>
    </w:lvl>
    <w:lvl w:ilvl="7" w:tplc="0DD85316" w:tentative="1">
      <w:start w:val="1"/>
      <w:numFmt w:val="bullet"/>
      <w:lvlText w:val="•"/>
      <w:lvlJc w:val="left"/>
      <w:pPr>
        <w:tabs>
          <w:tab w:val="num" w:pos="5760"/>
        </w:tabs>
        <w:ind w:left="5760" w:hanging="360"/>
      </w:pPr>
      <w:rPr>
        <w:rFonts w:ascii="Arial" w:hAnsi="Arial" w:hint="default"/>
      </w:rPr>
    </w:lvl>
    <w:lvl w:ilvl="8" w:tplc="C8F865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4D59DB"/>
    <w:multiLevelType w:val="hybridMultilevel"/>
    <w:tmpl w:val="D1AEB9A4"/>
    <w:lvl w:ilvl="0" w:tplc="5408106A">
      <w:start w:val="1"/>
      <w:numFmt w:val="bullet"/>
      <w:lvlText w:val="•"/>
      <w:lvlJc w:val="left"/>
      <w:pPr>
        <w:tabs>
          <w:tab w:val="num" w:pos="720"/>
        </w:tabs>
        <w:ind w:left="720" w:hanging="360"/>
      </w:pPr>
      <w:rPr>
        <w:rFonts w:ascii="Arial" w:hAnsi="Arial" w:hint="default"/>
      </w:rPr>
    </w:lvl>
    <w:lvl w:ilvl="1" w:tplc="1DBC21A2" w:tentative="1">
      <w:start w:val="1"/>
      <w:numFmt w:val="bullet"/>
      <w:lvlText w:val="•"/>
      <w:lvlJc w:val="left"/>
      <w:pPr>
        <w:tabs>
          <w:tab w:val="num" w:pos="1440"/>
        </w:tabs>
        <w:ind w:left="1440" w:hanging="360"/>
      </w:pPr>
      <w:rPr>
        <w:rFonts w:ascii="Arial" w:hAnsi="Arial" w:hint="default"/>
      </w:rPr>
    </w:lvl>
    <w:lvl w:ilvl="2" w:tplc="B376226A" w:tentative="1">
      <w:start w:val="1"/>
      <w:numFmt w:val="bullet"/>
      <w:lvlText w:val="•"/>
      <w:lvlJc w:val="left"/>
      <w:pPr>
        <w:tabs>
          <w:tab w:val="num" w:pos="2160"/>
        </w:tabs>
        <w:ind w:left="2160" w:hanging="360"/>
      </w:pPr>
      <w:rPr>
        <w:rFonts w:ascii="Arial" w:hAnsi="Arial" w:hint="default"/>
      </w:rPr>
    </w:lvl>
    <w:lvl w:ilvl="3" w:tplc="82D6BE2C" w:tentative="1">
      <w:start w:val="1"/>
      <w:numFmt w:val="bullet"/>
      <w:lvlText w:val="•"/>
      <w:lvlJc w:val="left"/>
      <w:pPr>
        <w:tabs>
          <w:tab w:val="num" w:pos="2880"/>
        </w:tabs>
        <w:ind w:left="2880" w:hanging="360"/>
      </w:pPr>
      <w:rPr>
        <w:rFonts w:ascii="Arial" w:hAnsi="Arial" w:hint="default"/>
      </w:rPr>
    </w:lvl>
    <w:lvl w:ilvl="4" w:tplc="1FEAB216" w:tentative="1">
      <w:start w:val="1"/>
      <w:numFmt w:val="bullet"/>
      <w:lvlText w:val="•"/>
      <w:lvlJc w:val="left"/>
      <w:pPr>
        <w:tabs>
          <w:tab w:val="num" w:pos="3600"/>
        </w:tabs>
        <w:ind w:left="3600" w:hanging="360"/>
      </w:pPr>
      <w:rPr>
        <w:rFonts w:ascii="Arial" w:hAnsi="Arial" w:hint="default"/>
      </w:rPr>
    </w:lvl>
    <w:lvl w:ilvl="5" w:tplc="A524FD14" w:tentative="1">
      <w:start w:val="1"/>
      <w:numFmt w:val="bullet"/>
      <w:lvlText w:val="•"/>
      <w:lvlJc w:val="left"/>
      <w:pPr>
        <w:tabs>
          <w:tab w:val="num" w:pos="4320"/>
        </w:tabs>
        <w:ind w:left="4320" w:hanging="360"/>
      </w:pPr>
      <w:rPr>
        <w:rFonts w:ascii="Arial" w:hAnsi="Arial" w:hint="default"/>
      </w:rPr>
    </w:lvl>
    <w:lvl w:ilvl="6" w:tplc="9B28B920" w:tentative="1">
      <w:start w:val="1"/>
      <w:numFmt w:val="bullet"/>
      <w:lvlText w:val="•"/>
      <w:lvlJc w:val="left"/>
      <w:pPr>
        <w:tabs>
          <w:tab w:val="num" w:pos="5040"/>
        </w:tabs>
        <w:ind w:left="5040" w:hanging="360"/>
      </w:pPr>
      <w:rPr>
        <w:rFonts w:ascii="Arial" w:hAnsi="Arial" w:hint="default"/>
      </w:rPr>
    </w:lvl>
    <w:lvl w:ilvl="7" w:tplc="80780352" w:tentative="1">
      <w:start w:val="1"/>
      <w:numFmt w:val="bullet"/>
      <w:lvlText w:val="•"/>
      <w:lvlJc w:val="left"/>
      <w:pPr>
        <w:tabs>
          <w:tab w:val="num" w:pos="5760"/>
        </w:tabs>
        <w:ind w:left="5760" w:hanging="360"/>
      </w:pPr>
      <w:rPr>
        <w:rFonts w:ascii="Arial" w:hAnsi="Arial" w:hint="default"/>
      </w:rPr>
    </w:lvl>
    <w:lvl w:ilvl="8" w:tplc="CF08E1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AD3BAC"/>
    <w:multiLevelType w:val="hybridMultilevel"/>
    <w:tmpl w:val="F8CE840E"/>
    <w:lvl w:ilvl="0" w:tplc="AACCFA1A">
      <w:start w:val="1"/>
      <w:numFmt w:val="bullet"/>
      <w:lvlText w:val="•"/>
      <w:lvlJc w:val="left"/>
      <w:pPr>
        <w:tabs>
          <w:tab w:val="num" w:pos="720"/>
        </w:tabs>
        <w:ind w:left="720" w:hanging="360"/>
      </w:pPr>
      <w:rPr>
        <w:rFonts w:ascii="Arial" w:hAnsi="Arial" w:hint="default"/>
      </w:rPr>
    </w:lvl>
    <w:lvl w:ilvl="1" w:tplc="494A0926" w:tentative="1">
      <w:start w:val="1"/>
      <w:numFmt w:val="bullet"/>
      <w:lvlText w:val="•"/>
      <w:lvlJc w:val="left"/>
      <w:pPr>
        <w:tabs>
          <w:tab w:val="num" w:pos="1440"/>
        </w:tabs>
        <w:ind w:left="1440" w:hanging="360"/>
      </w:pPr>
      <w:rPr>
        <w:rFonts w:ascii="Arial" w:hAnsi="Arial" w:hint="default"/>
      </w:rPr>
    </w:lvl>
    <w:lvl w:ilvl="2" w:tplc="7A5227B0" w:tentative="1">
      <w:start w:val="1"/>
      <w:numFmt w:val="bullet"/>
      <w:lvlText w:val="•"/>
      <w:lvlJc w:val="left"/>
      <w:pPr>
        <w:tabs>
          <w:tab w:val="num" w:pos="2160"/>
        </w:tabs>
        <w:ind w:left="2160" w:hanging="360"/>
      </w:pPr>
      <w:rPr>
        <w:rFonts w:ascii="Arial" w:hAnsi="Arial" w:hint="default"/>
      </w:rPr>
    </w:lvl>
    <w:lvl w:ilvl="3" w:tplc="07A22632" w:tentative="1">
      <w:start w:val="1"/>
      <w:numFmt w:val="bullet"/>
      <w:lvlText w:val="•"/>
      <w:lvlJc w:val="left"/>
      <w:pPr>
        <w:tabs>
          <w:tab w:val="num" w:pos="2880"/>
        </w:tabs>
        <w:ind w:left="2880" w:hanging="360"/>
      </w:pPr>
      <w:rPr>
        <w:rFonts w:ascii="Arial" w:hAnsi="Arial" w:hint="default"/>
      </w:rPr>
    </w:lvl>
    <w:lvl w:ilvl="4" w:tplc="B906A212" w:tentative="1">
      <w:start w:val="1"/>
      <w:numFmt w:val="bullet"/>
      <w:lvlText w:val="•"/>
      <w:lvlJc w:val="left"/>
      <w:pPr>
        <w:tabs>
          <w:tab w:val="num" w:pos="3600"/>
        </w:tabs>
        <w:ind w:left="3600" w:hanging="360"/>
      </w:pPr>
      <w:rPr>
        <w:rFonts w:ascii="Arial" w:hAnsi="Arial" w:hint="default"/>
      </w:rPr>
    </w:lvl>
    <w:lvl w:ilvl="5" w:tplc="092ADA36" w:tentative="1">
      <w:start w:val="1"/>
      <w:numFmt w:val="bullet"/>
      <w:lvlText w:val="•"/>
      <w:lvlJc w:val="left"/>
      <w:pPr>
        <w:tabs>
          <w:tab w:val="num" w:pos="4320"/>
        </w:tabs>
        <w:ind w:left="4320" w:hanging="360"/>
      </w:pPr>
      <w:rPr>
        <w:rFonts w:ascii="Arial" w:hAnsi="Arial" w:hint="default"/>
      </w:rPr>
    </w:lvl>
    <w:lvl w:ilvl="6" w:tplc="CB02C18E" w:tentative="1">
      <w:start w:val="1"/>
      <w:numFmt w:val="bullet"/>
      <w:lvlText w:val="•"/>
      <w:lvlJc w:val="left"/>
      <w:pPr>
        <w:tabs>
          <w:tab w:val="num" w:pos="5040"/>
        </w:tabs>
        <w:ind w:left="5040" w:hanging="360"/>
      </w:pPr>
      <w:rPr>
        <w:rFonts w:ascii="Arial" w:hAnsi="Arial" w:hint="default"/>
      </w:rPr>
    </w:lvl>
    <w:lvl w:ilvl="7" w:tplc="09CAFF16" w:tentative="1">
      <w:start w:val="1"/>
      <w:numFmt w:val="bullet"/>
      <w:lvlText w:val="•"/>
      <w:lvlJc w:val="left"/>
      <w:pPr>
        <w:tabs>
          <w:tab w:val="num" w:pos="5760"/>
        </w:tabs>
        <w:ind w:left="5760" w:hanging="360"/>
      </w:pPr>
      <w:rPr>
        <w:rFonts w:ascii="Arial" w:hAnsi="Arial" w:hint="default"/>
      </w:rPr>
    </w:lvl>
    <w:lvl w:ilvl="8" w:tplc="94564D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644C84"/>
    <w:multiLevelType w:val="hybridMultilevel"/>
    <w:tmpl w:val="788CFCA0"/>
    <w:lvl w:ilvl="0" w:tplc="494EC620">
      <w:start w:val="1"/>
      <w:numFmt w:val="bullet"/>
      <w:lvlText w:val="•"/>
      <w:lvlJc w:val="left"/>
      <w:pPr>
        <w:tabs>
          <w:tab w:val="num" w:pos="720"/>
        </w:tabs>
        <w:ind w:left="720" w:hanging="360"/>
      </w:pPr>
      <w:rPr>
        <w:rFonts w:ascii="Arial" w:hAnsi="Arial" w:hint="default"/>
      </w:rPr>
    </w:lvl>
    <w:lvl w:ilvl="1" w:tplc="36A27442" w:tentative="1">
      <w:start w:val="1"/>
      <w:numFmt w:val="bullet"/>
      <w:lvlText w:val="•"/>
      <w:lvlJc w:val="left"/>
      <w:pPr>
        <w:tabs>
          <w:tab w:val="num" w:pos="1440"/>
        </w:tabs>
        <w:ind w:left="1440" w:hanging="360"/>
      </w:pPr>
      <w:rPr>
        <w:rFonts w:ascii="Arial" w:hAnsi="Arial" w:hint="default"/>
      </w:rPr>
    </w:lvl>
    <w:lvl w:ilvl="2" w:tplc="6BC02642" w:tentative="1">
      <w:start w:val="1"/>
      <w:numFmt w:val="bullet"/>
      <w:lvlText w:val="•"/>
      <w:lvlJc w:val="left"/>
      <w:pPr>
        <w:tabs>
          <w:tab w:val="num" w:pos="2160"/>
        </w:tabs>
        <w:ind w:left="2160" w:hanging="360"/>
      </w:pPr>
      <w:rPr>
        <w:rFonts w:ascii="Arial" w:hAnsi="Arial" w:hint="default"/>
      </w:rPr>
    </w:lvl>
    <w:lvl w:ilvl="3" w:tplc="17DEE778" w:tentative="1">
      <w:start w:val="1"/>
      <w:numFmt w:val="bullet"/>
      <w:lvlText w:val="•"/>
      <w:lvlJc w:val="left"/>
      <w:pPr>
        <w:tabs>
          <w:tab w:val="num" w:pos="2880"/>
        </w:tabs>
        <w:ind w:left="2880" w:hanging="360"/>
      </w:pPr>
      <w:rPr>
        <w:rFonts w:ascii="Arial" w:hAnsi="Arial" w:hint="default"/>
      </w:rPr>
    </w:lvl>
    <w:lvl w:ilvl="4" w:tplc="63B81C98" w:tentative="1">
      <w:start w:val="1"/>
      <w:numFmt w:val="bullet"/>
      <w:lvlText w:val="•"/>
      <w:lvlJc w:val="left"/>
      <w:pPr>
        <w:tabs>
          <w:tab w:val="num" w:pos="3600"/>
        </w:tabs>
        <w:ind w:left="3600" w:hanging="360"/>
      </w:pPr>
      <w:rPr>
        <w:rFonts w:ascii="Arial" w:hAnsi="Arial" w:hint="default"/>
      </w:rPr>
    </w:lvl>
    <w:lvl w:ilvl="5" w:tplc="6CD81E78" w:tentative="1">
      <w:start w:val="1"/>
      <w:numFmt w:val="bullet"/>
      <w:lvlText w:val="•"/>
      <w:lvlJc w:val="left"/>
      <w:pPr>
        <w:tabs>
          <w:tab w:val="num" w:pos="4320"/>
        </w:tabs>
        <w:ind w:left="4320" w:hanging="360"/>
      </w:pPr>
      <w:rPr>
        <w:rFonts w:ascii="Arial" w:hAnsi="Arial" w:hint="default"/>
      </w:rPr>
    </w:lvl>
    <w:lvl w:ilvl="6" w:tplc="27A66FCA" w:tentative="1">
      <w:start w:val="1"/>
      <w:numFmt w:val="bullet"/>
      <w:lvlText w:val="•"/>
      <w:lvlJc w:val="left"/>
      <w:pPr>
        <w:tabs>
          <w:tab w:val="num" w:pos="5040"/>
        </w:tabs>
        <w:ind w:left="5040" w:hanging="360"/>
      </w:pPr>
      <w:rPr>
        <w:rFonts w:ascii="Arial" w:hAnsi="Arial" w:hint="default"/>
      </w:rPr>
    </w:lvl>
    <w:lvl w:ilvl="7" w:tplc="1848EF60" w:tentative="1">
      <w:start w:val="1"/>
      <w:numFmt w:val="bullet"/>
      <w:lvlText w:val="•"/>
      <w:lvlJc w:val="left"/>
      <w:pPr>
        <w:tabs>
          <w:tab w:val="num" w:pos="5760"/>
        </w:tabs>
        <w:ind w:left="5760" w:hanging="360"/>
      </w:pPr>
      <w:rPr>
        <w:rFonts w:ascii="Arial" w:hAnsi="Arial" w:hint="default"/>
      </w:rPr>
    </w:lvl>
    <w:lvl w:ilvl="8" w:tplc="CB923B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A23F00"/>
    <w:multiLevelType w:val="hybridMultilevel"/>
    <w:tmpl w:val="3A58C822"/>
    <w:lvl w:ilvl="0" w:tplc="6DE6AA72">
      <w:start w:val="1"/>
      <w:numFmt w:val="bullet"/>
      <w:lvlText w:val="•"/>
      <w:lvlJc w:val="left"/>
      <w:pPr>
        <w:tabs>
          <w:tab w:val="num" w:pos="720"/>
        </w:tabs>
        <w:ind w:left="720" w:hanging="360"/>
      </w:pPr>
      <w:rPr>
        <w:rFonts w:ascii="Arial" w:hAnsi="Arial" w:hint="default"/>
      </w:rPr>
    </w:lvl>
    <w:lvl w:ilvl="1" w:tplc="63DEA428" w:tentative="1">
      <w:start w:val="1"/>
      <w:numFmt w:val="bullet"/>
      <w:lvlText w:val="•"/>
      <w:lvlJc w:val="left"/>
      <w:pPr>
        <w:tabs>
          <w:tab w:val="num" w:pos="1440"/>
        </w:tabs>
        <w:ind w:left="1440" w:hanging="360"/>
      </w:pPr>
      <w:rPr>
        <w:rFonts w:ascii="Arial" w:hAnsi="Arial" w:hint="default"/>
      </w:rPr>
    </w:lvl>
    <w:lvl w:ilvl="2" w:tplc="2C901C30" w:tentative="1">
      <w:start w:val="1"/>
      <w:numFmt w:val="bullet"/>
      <w:lvlText w:val="•"/>
      <w:lvlJc w:val="left"/>
      <w:pPr>
        <w:tabs>
          <w:tab w:val="num" w:pos="2160"/>
        </w:tabs>
        <w:ind w:left="2160" w:hanging="360"/>
      </w:pPr>
      <w:rPr>
        <w:rFonts w:ascii="Arial" w:hAnsi="Arial" w:hint="default"/>
      </w:rPr>
    </w:lvl>
    <w:lvl w:ilvl="3" w:tplc="B824F680" w:tentative="1">
      <w:start w:val="1"/>
      <w:numFmt w:val="bullet"/>
      <w:lvlText w:val="•"/>
      <w:lvlJc w:val="left"/>
      <w:pPr>
        <w:tabs>
          <w:tab w:val="num" w:pos="2880"/>
        </w:tabs>
        <w:ind w:left="2880" w:hanging="360"/>
      </w:pPr>
      <w:rPr>
        <w:rFonts w:ascii="Arial" w:hAnsi="Arial" w:hint="default"/>
      </w:rPr>
    </w:lvl>
    <w:lvl w:ilvl="4" w:tplc="18920C68" w:tentative="1">
      <w:start w:val="1"/>
      <w:numFmt w:val="bullet"/>
      <w:lvlText w:val="•"/>
      <w:lvlJc w:val="left"/>
      <w:pPr>
        <w:tabs>
          <w:tab w:val="num" w:pos="3600"/>
        </w:tabs>
        <w:ind w:left="3600" w:hanging="360"/>
      </w:pPr>
      <w:rPr>
        <w:rFonts w:ascii="Arial" w:hAnsi="Arial" w:hint="default"/>
      </w:rPr>
    </w:lvl>
    <w:lvl w:ilvl="5" w:tplc="6B9482E6" w:tentative="1">
      <w:start w:val="1"/>
      <w:numFmt w:val="bullet"/>
      <w:lvlText w:val="•"/>
      <w:lvlJc w:val="left"/>
      <w:pPr>
        <w:tabs>
          <w:tab w:val="num" w:pos="4320"/>
        </w:tabs>
        <w:ind w:left="4320" w:hanging="360"/>
      </w:pPr>
      <w:rPr>
        <w:rFonts w:ascii="Arial" w:hAnsi="Arial" w:hint="default"/>
      </w:rPr>
    </w:lvl>
    <w:lvl w:ilvl="6" w:tplc="380EBDF0" w:tentative="1">
      <w:start w:val="1"/>
      <w:numFmt w:val="bullet"/>
      <w:lvlText w:val="•"/>
      <w:lvlJc w:val="left"/>
      <w:pPr>
        <w:tabs>
          <w:tab w:val="num" w:pos="5040"/>
        </w:tabs>
        <w:ind w:left="5040" w:hanging="360"/>
      </w:pPr>
      <w:rPr>
        <w:rFonts w:ascii="Arial" w:hAnsi="Arial" w:hint="default"/>
      </w:rPr>
    </w:lvl>
    <w:lvl w:ilvl="7" w:tplc="36D04058" w:tentative="1">
      <w:start w:val="1"/>
      <w:numFmt w:val="bullet"/>
      <w:lvlText w:val="•"/>
      <w:lvlJc w:val="left"/>
      <w:pPr>
        <w:tabs>
          <w:tab w:val="num" w:pos="5760"/>
        </w:tabs>
        <w:ind w:left="5760" w:hanging="360"/>
      </w:pPr>
      <w:rPr>
        <w:rFonts w:ascii="Arial" w:hAnsi="Arial" w:hint="default"/>
      </w:rPr>
    </w:lvl>
    <w:lvl w:ilvl="8" w:tplc="D4EAA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825320"/>
    <w:multiLevelType w:val="hybridMultilevel"/>
    <w:tmpl w:val="6BDE82C8"/>
    <w:lvl w:ilvl="0" w:tplc="BBC4CCA6">
      <w:start w:val="1"/>
      <w:numFmt w:val="bullet"/>
      <w:lvlText w:val="•"/>
      <w:lvlJc w:val="left"/>
      <w:pPr>
        <w:tabs>
          <w:tab w:val="num" w:pos="720"/>
        </w:tabs>
        <w:ind w:left="720" w:hanging="360"/>
      </w:pPr>
      <w:rPr>
        <w:rFonts w:ascii="Arial" w:hAnsi="Arial" w:hint="default"/>
      </w:rPr>
    </w:lvl>
    <w:lvl w:ilvl="1" w:tplc="A82C2C28" w:tentative="1">
      <w:start w:val="1"/>
      <w:numFmt w:val="bullet"/>
      <w:lvlText w:val="•"/>
      <w:lvlJc w:val="left"/>
      <w:pPr>
        <w:tabs>
          <w:tab w:val="num" w:pos="1440"/>
        </w:tabs>
        <w:ind w:left="1440" w:hanging="360"/>
      </w:pPr>
      <w:rPr>
        <w:rFonts w:ascii="Arial" w:hAnsi="Arial" w:hint="default"/>
      </w:rPr>
    </w:lvl>
    <w:lvl w:ilvl="2" w:tplc="7F207F60" w:tentative="1">
      <w:start w:val="1"/>
      <w:numFmt w:val="bullet"/>
      <w:lvlText w:val="•"/>
      <w:lvlJc w:val="left"/>
      <w:pPr>
        <w:tabs>
          <w:tab w:val="num" w:pos="2160"/>
        </w:tabs>
        <w:ind w:left="2160" w:hanging="360"/>
      </w:pPr>
      <w:rPr>
        <w:rFonts w:ascii="Arial" w:hAnsi="Arial" w:hint="default"/>
      </w:rPr>
    </w:lvl>
    <w:lvl w:ilvl="3" w:tplc="1BC6B968" w:tentative="1">
      <w:start w:val="1"/>
      <w:numFmt w:val="bullet"/>
      <w:lvlText w:val="•"/>
      <w:lvlJc w:val="left"/>
      <w:pPr>
        <w:tabs>
          <w:tab w:val="num" w:pos="2880"/>
        </w:tabs>
        <w:ind w:left="2880" w:hanging="360"/>
      </w:pPr>
      <w:rPr>
        <w:rFonts w:ascii="Arial" w:hAnsi="Arial" w:hint="default"/>
      </w:rPr>
    </w:lvl>
    <w:lvl w:ilvl="4" w:tplc="3BF0F3EC" w:tentative="1">
      <w:start w:val="1"/>
      <w:numFmt w:val="bullet"/>
      <w:lvlText w:val="•"/>
      <w:lvlJc w:val="left"/>
      <w:pPr>
        <w:tabs>
          <w:tab w:val="num" w:pos="3600"/>
        </w:tabs>
        <w:ind w:left="3600" w:hanging="360"/>
      </w:pPr>
      <w:rPr>
        <w:rFonts w:ascii="Arial" w:hAnsi="Arial" w:hint="default"/>
      </w:rPr>
    </w:lvl>
    <w:lvl w:ilvl="5" w:tplc="2EAC07EE" w:tentative="1">
      <w:start w:val="1"/>
      <w:numFmt w:val="bullet"/>
      <w:lvlText w:val="•"/>
      <w:lvlJc w:val="left"/>
      <w:pPr>
        <w:tabs>
          <w:tab w:val="num" w:pos="4320"/>
        </w:tabs>
        <w:ind w:left="4320" w:hanging="360"/>
      </w:pPr>
      <w:rPr>
        <w:rFonts w:ascii="Arial" w:hAnsi="Arial" w:hint="default"/>
      </w:rPr>
    </w:lvl>
    <w:lvl w:ilvl="6" w:tplc="6E7056A0" w:tentative="1">
      <w:start w:val="1"/>
      <w:numFmt w:val="bullet"/>
      <w:lvlText w:val="•"/>
      <w:lvlJc w:val="left"/>
      <w:pPr>
        <w:tabs>
          <w:tab w:val="num" w:pos="5040"/>
        </w:tabs>
        <w:ind w:left="5040" w:hanging="360"/>
      </w:pPr>
      <w:rPr>
        <w:rFonts w:ascii="Arial" w:hAnsi="Arial" w:hint="default"/>
      </w:rPr>
    </w:lvl>
    <w:lvl w:ilvl="7" w:tplc="8AAAFEA2" w:tentative="1">
      <w:start w:val="1"/>
      <w:numFmt w:val="bullet"/>
      <w:lvlText w:val="•"/>
      <w:lvlJc w:val="left"/>
      <w:pPr>
        <w:tabs>
          <w:tab w:val="num" w:pos="5760"/>
        </w:tabs>
        <w:ind w:left="5760" w:hanging="360"/>
      </w:pPr>
      <w:rPr>
        <w:rFonts w:ascii="Arial" w:hAnsi="Arial" w:hint="default"/>
      </w:rPr>
    </w:lvl>
    <w:lvl w:ilvl="8" w:tplc="517689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E6"/>
    <w:rsid w:val="00173288"/>
    <w:rsid w:val="00344241"/>
    <w:rsid w:val="005C2311"/>
    <w:rsid w:val="00C44EA0"/>
    <w:rsid w:val="00F11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9115077"/>
  <w14:defaultImageDpi w14:val="32767"/>
  <w15:chartTrackingRefBased/>
  <w15:docId w15:val="{3248C7F6-4883-0F42-B0FA-F767BA37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E6"/>
    <w:rPr>
      <w:color w:val="0563C1" w:themeColor="hyperlink"/>
      <w:u w:val="single"/>
    </w:rPr>
  </w:style>
  <w:style w:type="character" w:styleId="UnresolvedMention">
    <w:name w:val="Unresolved Mention"/>
    <w:basedOn w:val="DefaultParagraphFont"/>
    <w:uiPriority w:val="99"/>
    <w:rsid w:val="00F114E6"/>
    <w:rPr>
      <w:color w:val="605E5C"/>
      <w:shd w:val="clear" w:color="auto" w:fill="E1DFDD"/>
    </w:rPr>
  </w:style>
  <w:style w:type="character" w:styleId="FollowedHyperlink">
    <w:name w:val="FollowedHyperlink"/>
    <w:basedOn w:val="DefaultParagraphFont"/>
    <w:uiPriority w:val="99"/>
    <w:semiHidden/>
    <w:unhideWhenUsed/>
    <w:rsid w:val="00173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2995">
      <w:bodyDiv w:val="1"/>
      <w:marLeft w:val="0"/>
      <w:marRight w:val="0"/>
      <w:marTop w:val="0"/>
      <w:marBottom w:val="0"/>
      <w:divBdr>
        <w:top w:val="none" w:sz="0" w:space="0" w:color="auto"/>
        <w:left w:val="none" w:sz="0" w:space="0" w:color="auto"/>
        <w:bottom w:val="none" w:sz="0" w:space="0" w:color="auto"/>
        <w:right w:val="none" w:sz="0" w:space="0" w:color="auto"/>
      </w:divBdr>
      <w:divsChild>
        <w:div w:id="1275675990">
          <w:marLeft w:val="360"/>
          <w:marRight w:val="0"/>
          <w:marTop w:val="200"/>
          <w:marBottom w:val="0"/>
          <w:divBdr>
            <w:top w:val="none" w:sz="0" w:space="0" w:color="auto"/>
            <w:left w:val="none" w:sz="0" w:space="0" w:color="auto"/>
            <w:bottom w:val="none" w:sz="0" w:space="0" w:color="auto"/>
            <w:right w:val="none" w:sz="0" w:space="0" w:color="auto"/>
          </w:divBdr>
        </w:div>
        <w:div w:id="500118278">
          <w:marLeft w:val="360"/>
          <w:marRight w:val="0"/>
          <w:marTop w:val="200"/>
          <w:marBottom w:val="0"/>
          <w:divBdr>
            <w:top w:val="none" w:sz="0" w:space="0" w:color="auto"/>
            <w:left w:val="none" w:sz="0" w:space="0" w:color="auto"/>
            <w:bottom w:val="none" w:sz="0" w:space="0" w:color="auto"/>
            <w:right w:val="none" w:sz="0" w:space="0" w:color="auto"/>
          </w:divBdr>
        </w:div>
      </w:divsChild>
    </w:div>
    <w:div w:id="936522892">
      <w:bodyDiv w:val="1"/>
      <w:marLeft w:val="0"/>
      <w:marRight w:val="0"/>
      <w:marTop w:val="0"/>
      <w:marBottom w:val="0"/>
      <w:divBdr>
        <w:top w:val="none" w:sz="0" w:space="0" w:color="auto"/>
        <w:left w:val="none" w:sz="0" w:space="0" w:color="auto"/>
        <w:bottom w:val="none" w:sz="0" w:space="0" w:color="auto"/>
        <w:right w:val="none" w:sz="0" w:space="0" w:color="auto"/>
      </w:divBdr>
      <w:divsChild>
        <w:div w:id="2027057056">
          <w:marLeft w:val="360"/>
          <w:marRight w:val="0"/>
          <w:marTop w:val="200"/>
          <w:marBottom w:val="0"/>
          <w:divBdr>
            <w:top w:val="none" w:sz="0" w:space="0" w:color="auto"/>
            <w:left w:val="none" w:sz="0" w:space="0" w:color="auto"/>
            <w:bottom w:val="none" w:sz="0" w:space="0" w:color="auto"/>
            <w:right w:val="none" w:sz="0" w:space="0" w:color="auto"/>
          </w:divBdr>
        </w:div>
        <w:div w:id="1773430048">
          <w:marLeft w:val="360"/>
          <w:marRight w:val="0"/>
          <w:marTop w:val="200"/>
          <w:marBottom w:val="0"/>
          <w:divBdr>
            <w:top w:val="none" w:sz="0" w:space="0" w:color="auto"/>
            <w:left w:val="none" w:sz="0" w:space="0" w:color="auto"/>
            <w:bottom w:val="none" w:sz="0" w:space="0" w:color="auto"/>
            <w:right w:val="none" w:sz="0" w:space="0" w:color="auto"/>
          </w:divBdr>
        </w:div>
        <w:div w:id="968628997">
          <w:marLeft w:val="360"/>
          <w:marRight w:val="0"/>
          <w:marTop w:val="200"/>
          <w:marBottom w:val="0"/>
          <w:divBdr>
            <w:top w:val="none" w:sz="0" w:space="0" w:color="auto"/>
            <w:left w:val="none" w:sz="0" w:space="0" w:color="auto"/>
            <w:bottom w:val="none" w:sz="0" w:space="0" w:color="auto"/>
            <w:right w:val="none" w:sz="0" w:space="0" w:color="auto"/>
          </w:divBdr>
        </w:div>
        <w:div w:id="815611753">
          <w:marLeft w:val="360"/>
          <w:marRight w:val="0"/>
          <w:marTop w:val="200"/>
          <w:marBottom w:val="0"/>
          <w:divBdr>
            <w:top w:val="none" w:sz="0" w:space="0" w:color="auto"/>
            <w:left w:val="none" w:sz="0" w:space="0" w:color="auto"/>
            <w:bottom w:val="none" w:sz="0" w:space="0" w:color="auto"/>
            <w:right w:val="none" w:sz="0" w:space="0" w:color="auto"/>
          </w:divBdr>
        </w:div>
      </w:divsChild>
    </w:div>
    <w:div w:id="1527475281">
      <w:bodyDiv w:val="1"/>
      <w:marLeft w:val="0"/>
      <w:marRight w:val="0"/>
      <w:marTop w:val="0"/>
      <w:marBottom w:val="0"/>
      <w:divBdr>
        <w:top w:val="none" w:sz="0" w:space="0" w:color="auto"/>
        <w:left w:val="none" w:sz="0" w:space="0" w:color="auto"/>
        <w:bottom w:val="none" w:sz="0" w:space="0" w:color="auto"/>
        <w:right w:val="none" w:sz="0" w:space="0" w:color="auto"/>
      </w:divBdr>
      <w:divsChild>
        <w:div w:id="867184189">
          <w:marLeft w:val="360"/>
          <w:marRight w:val="0"/>
          <w:marTop w:val="200"/>
          <w:marBottom w:val="0"/>
          <w:divBdr>
            <w:top w:val="none" w:sz="0" w:space="0" w:color="auto"/>
            <w:left w:val="none" w:sz="0" w:space="0" w:color="auto"/>
            <w:bottom w:val="none" w:sz="0" w:space="0" w:color="auto"/>
            <w:right w:val="none" w:sz="0" w:space="0" w:color="auto"/>
          </w:divBdr>
        </w:div>
        <w:div w:id="1662925697">
          <w:marLeft w:val="360"/>
          <w:marRight w:val="0"/>
          <w:marTop w:val="200"/>
          <w:marBottom w:val="0"/>
          <w:divBdr>
            <w:top w:val="none" w:sz="0" w:space="0" w:color="auto"/>
            <w:left w:val="none" w:sz="0" w:space="0" w:color="auto"/>
            <w:bottom w:val="none" w:sz="0" w:space="0" w:color="auto"/>
            <w:right w:val="none" w:sz="0" w:space="0" w:color="auto"/>
          </w:divBdr>
        </w:div>
        <w:div w:id="1873225395">
          <w:marLeft w:val="360"/>
          <w:marRight w:val="0"/>
          <w:marTop w:val="200"/>
          <w:marBottom w:val="0"/>
          <w:divBdr>
            <w:top w:val="none" w:sz="0" w:space="0" w:color="auto"/>
            <w:left w:val="none" w:sz="0" w:space="0" w:color="auto"/>
            <w:bottom w:val="none" w:sz="0" w:space="0" w:color="auto"/>
            <w:right w:val="none" w:sz="0" w:space="0" w:color="auto"/>
          </w:divBdr>
        </w:div>
        <w:div w:id="395054070">
          <w:marLeft w:val="360"/>
          <w:marRight w:val="0"/>
          <w:marTop w:val="200"/>
          <w:marBottom w:val="0"/>
          <w:divBdr>
            <w:top w:val="none" w:sz="0" w:space="0" w:color="auto"/>
            <w:left w:val="none" w:sz="0" w:space="0" w:color="auto"/>
            <w:bottom w:val="none" w:sz="0" w:space="0" w:color="auto"/>
            <w:right w:val="none" w:sz="0" w:space="0" w:color="auto"/>
          </w:divBdr>
        </w:div>
        <w:div w:id="1325357773">
          <w:marLeft w:val="360"/>
          <w:marRight w:val="0"/>
          <w:marTop w:val="200"/>
          <w:marBottom w:val="0"/>
          <w:divBdr>
            <w:top w:val="none" w:sz="0" w:space="0" w:color="auto"/>
            <w:left w:val="none" w:sz="0" w:space="0" w:color="auto"/>
            <w:bottom w:val="none" w:sz="0" w:space="0" w:color="auto"/>
            <w:right w:val="none" w:sz="0" w:space="0" w:color="auto"/>
          </w:divBdr>
        </w:div>
        <w:div w:id="1407532412">
          <w:marLeft w:val="360"/>
          <w:marRight w:val="0"/>
          <w:marTop w:val="200"/>
          <w:marBottom w:val="0"/>
          <w:divBdr>
            <w:top w:val="none" w:sz="0" w:space="0" w:color="auto"/>
            <w:left w:val="none" w:sz="0" w:space="0" w:color="auto"/>
            <w:bottom w:val="none" w:sz="0" w:space="0" w:color="auto"/>
            <w:right w:val="none" w:sz="0" w:space="0" w:color="auto"/>
          </w:divBdr>
        </w:div>
      </w:divsChild>
    </w:div>
    <w:div w:id="1711803636">
      <w:bodyDiv w:val="1"/>
      <w:marLeft w:val="0"/>
      <w:marRight w:val="0"/>
      <w:marTop w:val="0"/>
      <w:marBottom w:val="0"/>
      <w:divBdr>
        <w:top w:val="none" w:sz="0" w:space="0" w:color="auto"/>
        <w:left w:val="none" w:sz="0" w:space="0" w:color="auto"/>
        <w:bottom w:val="none" w:sz="0" w:space="0" w:color="auto"/>
        <w:right w:val="none" w:sz="0" w:space="0" w:color="auto"/>
      </w:divBdr>
      <w:divsChild>
        <w:div w:id="1780030710">
          <w:marLeft w:val="360"/>
          <w:marRight w:val="0"/>
          <w:marTop w:val="200"/>
          <w:marBottom w:val="0"/>
          <w:divBdr>
            <w:top w:val="none" w:sz="0" w:space="0" w:color="auto"/>
            <w:left w:val="none" w:sz="0" w:space="0" w:color="auto"/>
            <w:bottom w:val="none" w:sz="0" w:space="0" w:color="auto"/>
            <w:right w:val="none" w:sz="0" w:space="0" w:color="auto"/>
          </w:divBdr>
        </w:div>
        <w:div w:id="2034577523">
          <w:marLeft w:val="360"/>
          <w:marRight w:val="0"/>
          <w:marTop w:val="200"/>
          <w:marBottom w:val="0"/>
          <w:divBdr>
            <w:top w:val="none" w:sz="0" w:space="0" w:color="auto"/>
            <w:left w:val="none" w:sz="0" w:space="0" w:color="auto"/>
            <w:bottom w:val="none" w:sz="0" w:space="0" w:color="auto"/>
            <w:right w:val="none" w:sz="0" w:space="0" w:color="auto"/>
          </w:divBdr>
        </w:div>
        <w:div w:id="813064211">
          <w:marLeft w:val="360"/>
          <w:marRight w:val="0"/>
          <w:marTop w:val="200"/>
          <w:marBottom w:val="0"/>
          <w:divBdr>
            <w:top w:val="none" w:sz="0" w:space="0" w:color="auto"/>
            <w:left w:val="none" w:sz="0" w:space="0" w:color="auto"/>
            <w:bottom w:val="none" w:sz="0" w:space="0" w:color="auto"/>
            <w:right w:val="none" w:sz="0" w:space="0" w:color="auto"/>
          </w:divBdr>
        </w:div>
      </w:divsChild>
    </w:div>
    <w:div w:id="1827553021">
      <w:bodyDiv w:val="1"/>
      <w:marLeft w:val="0"/>
      <w:marRight w:val="0"/>
      <w:marTop w:val="0"/>
      <w:marBottom w:val="0"/>
      <w:divBdr>
        <w:top w:val="none" w:sz="0" w:space="0" w:color="auto"/>
        <w:left w:val="none" w:sz="0" w:space="0" w:color="auto"/>
        <w:bottom w:val="none" w:sz="0" w:space="0" w:color="auto"/>
        <w:right w:val="none" w:sz="0" w:space="0" w:color="auto"/>
      </w:divBdr>
      <w:divsChild>
        <w:div w:id="1433628176">
          <w:marLeft w:val="360"/>
          <w:marRight w:val="0"/>
          <w:marTop w:val="200"/>
          <w:marBottom w:val="0"/>
          <w:divBdr>
            <w:top w:val="none" w:sz="0" w:space="0" w:color="auto"/>
            <w:left w:val="none" w:sz="0" w:space="0" w:color="auto"/>
            <w:bottom w:val="none" w:sz="0" w:space="0" w:color="auto"/>
            <w:right w:val="none" w:sz="0" w:space="0" w:color="auto"/>
          </w:divBdr>
        </w:div>
        <w:div w:id="1071999546">
          <w:marLeft w:val="360"/>
          <w:marRight w:val="0"/>
          <w:marTop w:val="200"/>
          <w:marBottom w:val="0"/>
          <w:divBdr>
            <w:top w:val="none" w:sz="0" w:space="0" w:color="auto"/>
            <w:left w:val="none" w:sz="0" w:space="0" w:color="auto"/>
            <w:bottom w:val="none" w:sz="0" w:space="0" w:color="auto"/>
            <w:right w:val="none" w:sz="0" w:space="0" w:color="auto"/>
          </w:divBdr>
        </w:div>
        <w:div w:id="538510893">
          <w:marLeft w:val="360"/>
          <w:marRight w:val="0"/>
          <w:marTop w:val="200"/>
          <w:marBottom w:val="0"/>
          <w:divBdr>
            <w:top w:val="none" w:sz="0" w:space="0" w:color="auto"/>
            <w:left w:val="none" w:sz="0" w:space="0" w:color="auto"/>
            <w:bottom w:val="none" w:sz="0" w:space="0" w:color="auto"/>
            <w:right w:val="none" w:sz="0" w:space="0" w:color="auto"/>
          </w:divBdr>
        </w:div>
        <w:div w:id="1422222316">
          <w:marLeft w:val="360"/>
          <w:marRight w:val="0"/>
          <w:marTop w:val="200"/>
          <w:marBottom w:val="0"/>
          <w:divBdr>
            <w:top w:val="none" w:sz="0" w:space="0" w:color="auto"/>
            <w:left w:val="none" w:sz="0" w:space="0" w:color="auto"/>
            <w:bottom w:val="none" w:sz="0" w:space="0" w:color="auto"/>
            <w:right w:val="none" w:sz="0" w:space="0" w:color="auto"/>
          </w:divBdr>
        </w:div>
        <w:div w:id="297035481">
          <w:marLeft w:val="360"/>
          <w:marRight w:val="0"/>
          <w:marTop w:val="200"/>
          <w:marBottom w:val="0"/>
          <w:divBdr>
            <w:top w:val="none" w:sz="0" w:space="0" w:color="auto"/>
            <w:left w:val="none" w:sz="0" w:space="0" w:color="auto"/>
            <w:bottom w:val="none" w:sz="0" w:space="0" w:color="auto"/>
            <w:right w:val="none" w:sz="0" w:space="0" w:color="auto"/>
          </w:divBdr>
        </w:div>
        <w:div w:id="20981656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od.ac/int-relations/erasmusplus/medit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 Hammoudi</dc:creator>
  <cp:keywords/>
  <dc:description/>
  <cp:lastModifiedBy>Rund Hammoudi</cp:lastModifiedBy>
  <cp:revision>1</cp:revision>
  <dcterms:created xsi:type="dcterms:W3CDTF">2021-11-16T05:25:00Z</dcterms:created>
  <dcterms:modified xsi:type="dcterms:W3CDTF">2021-11-16T05:57:00Z</dcterms:modified>
</cp:coreProperties>
</file>