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B0" w:rsidRPr="001F6E24" w:rsidRDefault="00B41CB0" w:rsidP="00B41CB0">
      <w:pPr>
        <w:spacing w:after="0" w:line="240" w:lineRule="auto"/>
        <w:jc w:val="center"/>
        <w:rPr>
          <w:rFonts w:asciiTheme="minorBidi" w:hAnsiTheme="minorBidi" w:cs="Abd Halabja Macintosh"/>
          <w:b/>
          <w:bCs/>
          <w:sz w:val="28"/>
          <w:szCs w:val="26"/>
        </w:rPr>
      </w:pPr>
      <w:bookmarkStart w:id="0" w:name="_GoBack"/>
      <w:bookmarkEnd w:id="0"/>
      <w:smartTag w:uri="urn:schemas-microsoft-com:office:smarttags" w:element="place">
        <w:r w:rsidRPr="001F6E24">
          <w:rPr>
            <w:rFonts w:asciiTheme="minorBidi" w:hAnsiTheme="minorBidi" w:cs="Abd Halabja Macintosh"/>
            <w:b/>
            <w:bCs/>
            <w:sz w:val="28"/>
            <w:szCs w:val="26"/>
          </w:rPr>
          <w:t>Kurdistan</w:t>
        </w:r>
      </w:smartTag>
      <w:r w:rsidRPr="001F6E24">
        <w:rPr>
          <w:rFonts w:asciiTheme="minorBidi" w:hAnsiTheme="minorBidi" w:cs="Abd Halabja Macintosh"/>
          <w:b/>
          <w:bCs/>
          <w:sz w:val="28"/>
          <w:szCs w:val="26"/>
        </w:rPr>
        <w:t xml:space="preserve"> Regional Government</w:t>
      </w:r>
    </w:p>
    <w:p w:rsidR="00B41CB0" w:rsidRPr="001F6E24" w:rsidRDefault="00B41CB0" w:rsidP="00147204">
      <w:pPr>
        <w:spacing w:after="0" w:line="240" w:lineRule="auto"/>
        <w:jc w:val="center"/>
        <w:rPr>
          <w:rFonts w:asciiTheme="minorBidi" w:hAnsiTheme="minorBidi" w:cs="Abd Halabja Macintosh"/>
          <w:b/>
          <w:bCs/>
          <w:sz w:val="28"/>
          <w:szCs w:val="26"/>
        </w:rPr>
      </w:pPr>
      <w:r w:rsidRPr="001F6E24">
        <w:rPr>
          <w:rFonts w:asciiTheme="minorBidi" w:hAnsiTheme="minorBidi" w:cs="Abd Halabja Macintosh"/>
          <w:b/>
          <w:bCs/>
          <w:sz w:val="28"/>
          <w:szCs w:val="26"/>
        </w:rPr>
        <w:t>Ministry of Higher Education</w:t>
      </w:r>
      <w:r w:rsidR="00147204" w:rsidRPr="001F6E24">
        <w:rPr>
          <w:rFonts w:asciiTheme="minorBidi" w:hAnsiTheme="minorBidi" w:cs="Abd Halabja Macintosh"/>
          <w:b/>
          <w:bCs/>
          <w:sz w:val="28"/>
          <w:szCs w:val="26"/>
        </w:rPr>
        <w:t xml:space="preserve"> </w:t>
      </w:r>
      <w:r w:rsidR="00B362D5" w:rsidRPr="001F6E24">
        <w:rPr>
          <w:rFonts w:asciiTheme="minorBidi" w:hAnsiTheme="minorBidi" w:cs="Abd Halabja Macintosh"/>
          <w:b/>
          <w:bCs/>
          <w:sz w:val="28"/>
          <w:szCs w:val="26"/>
        </w:rPr>
        <w:t>and</w:t>
      </w:r>
      <w:r w:rsidRPr="001F6E24">
        <w:rPr>
          <w:rFonts w:asciiTheme="minorBidi" w:hAnsiTheme="minorBidi" w:cs="Abd Halabja Macintosh"/>
          <w:b/>
          <w:bCs/>
          <w:sz w:val="28"/>
          <w:szCs w:val="26"/>
        </w:rPr>
        <w:t xml:space="preserve"> Scientific Affairs</w:t>
      </w:r>
    </w:p>
    <w:p w:rsidR="00B41CB0" w:rsidRPr="001F6E24" w:rsidRDefault="00B41CB0" w:rsidP="00B41CB0">
      <w:pPr>
        <w:spacing w:after="0" w:line="240" w:lineRule="auto"/>
        <w:jc w:val="center"/>
        <w:rPr>
          <w:rFonts w:asciiTheme="minorBidi" w:hAnsiTheme="minorBidi" w:cs="Abd Halabja Macintosh"/>
          <w:b/>
          <w:bCs/>
          <w:sz w:val="28"/>
          <w:szCs w:val="26"/>
        </w:rPr>
      </w:pPr>
      <w:smartTag w:uri="urn:schemas-microsoft-com:office:smarttags" w:element="place">
        <w:smartTag w:uri="urn:schemas-microsoft-com:office:smarttags" w:element="PlaceType">
          <w:r w:rsidRPr="001F6E24">
            <w:rPr>
              <w:rFonts w:asciiTheme="minorBidi" w:hAnsiTheme="minorBidi" w:cs="Abd Halabja Macintosh"/>
              <w:b/>
              <w:bCs/>
              <w:sz w:val="28"/>
              <w:szCs w:val="26"/>
            </w:rPr>
            <w:t>University</w:t>
          </w:r>
        </w:smartTag>
        <w:r w:rsidRPr="001F6E24">
          <w:rPr>
            <w:rFonts w:asciiTheme="minorBidi" w:hAnsiTheme="minorBidi" w:cs="Abd Halabja Macintosh"/>
            <w:b/>
            <w:bCs/>
            <w:sz w:val="28"/>
            <w:szCs w:val="26"/>
          </w:rPr>
          <w:t xml:space="preserve"> of </w:t>
        </w:r>
        <w:smartTag w:uri="urn:schemas-microsoft-com:office:smarttags" w:element="PlaceName">
          <w:r w:rsidRPr="001F6E24">
            <w:rPr>
              <w:rFonts w:asciiTheme="minorBidi" w:hAnsiTheme="minorBidi" w:cs="Abd Halabja Macintosh"/>
              <w:b/>
              <w:bCs/>
              <w:sz w:val="28"/>
              <w:szCs w:val="26"/>
            </w:rPr>
            <w:t>Duhok</w:t>
          </w:r>
        </w:smartTag>
      </w:smartTag>
    </w:p>
    <w:p w:rsidR="00B41CB0" w:rsidRPr="001F6E24" w:rsidRDefault="00B41CB0" w:rsidP="00B41CB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1F6E24">
        <w:rPr>
          <w:rFonts w:asciiTheme="minorBidi" w:hAnsiTheme="minorBidi"/>
          <w:b/>
          <w:bCs/>
          <w:sz w:val="28"/>
          <w:szCs w:val="28"/>
        </w:rPr>
        <w:t>Directorate of Quality Assurance</w:t>
      </w:r>
    </w:p>
    <w:p w:rsidR="00B41CB0" w:rsidRPr="001F6E24" w:rsidRDefault="004C0B88" w:rsidP="00B41CB0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243840</wp:posOffset>
            </wp:positionV>
            <wp:extent cx="1896745" cy="1386840"/>
            <wp:effectExtent l="19050" t="0" r="8255" b="0"/>
            <wp:wrapNone/>
            <wp:docPr id="6" name="Picture 6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9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CB0" w:rsidRPr="001F6E24" w:rsidRDefault="00B41CB0" w:rsidP="00B41CB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41CB0" w:rsidRPr="001F6E24" w:rsidRDefault="00B41CB0" w:rsidP="00B41CB0">
      <w:pPr>
        <w:jc w:val="center"/>
        <w:rPr>
          <w:rFonts w:asciiTheme="minorBidi" w:hAnsiTheme="minorBidi"/>
          <w:b/>
          <w:bCs/>
          <w:sz w:val="20"/>
          <w:szCs w:val="20"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lang w:bidi="ar-IQ"/>
        </w:rPr>
      </w:pPr>
    </w:p>
    <w:p w:rsidR="00B41CB0" w:rsidRPr="001F6E24" w:rsidRDefault="0048371C" w:rsidP="0048371C">
      <w:pPr>
        <w:spacing w:line="240" w:lineRule="auto"/>
        <w:jc w:val="center"/>
        <w:rPr>
          <w:rFonts w:asciiTheme="minorBidi" w:hAnsiTheme="minorBidi" w:cstheme="majorBidi"/>
          <w:b/>
          <w:bCs/>
          <w:sz w:val="28"/>
          <w:szCs w:val="28"/>
          <w:rtl/>
          <w:lang w:bidi="ar-IQ"/>
        </w:rPr>
      </w:pPr>
      <w:r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>College of</w:t>
      </w:r>
      <w:r w:rsidR="00B41CB0"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 xml:space="preserve"> Dentistry- Department of Biochemistry</w:t>
      </w: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lang w:bidi="ar-IQ"/>
        </w:rPr>
      </w:pP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lang w:bidi="ar-IQ"/>
        </w:rPr>
      </w:pPr>
    </w:p>
    <w:p w:rsidR="00B41CB0" w:rsidRPr="001F6E24" w:rsidRDefault="00B41CB0" w:rsidP="00550C32">
      <w:pPr>
        <w:jc w:val="center"/>
        <w:rPr>
          <w:rFonts w:asciiTheme="minorBidi" w:hAnsiTheme="minorBidi" w:cstheme="majorBidi"/>
          <w:b/>
          <w:bCs/>
          <w:sz w:val="28"/>
          <w:szCs w:val="28"/>
          <w:lang w:bidi="ar-IQ"/>
        </w:rPr>
      </w:pPr>
      <w:r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 xml:space="preserve">Course book for </w:t>
      </w:r>
      <w:r w:rsidR="00550C32"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>first</w:t>
      </w:r>
      <w:r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 xml:space="preserve"> year students</w:t>
      </w:r>
    </w:p>
    <w:p w:rsidR="00B41CB0" w:rsidRPr="001F6E24" w:rsidRDefault="00550C32" w:rsidP="00B41CB0">
      <w:pPr>
        <w:jc w:val="center"/>
        <w:rPr>
          <w:rFonts w:asciiTheme="minorBidi" w:hAnsiTheme="minorBidi" w:cstheme="majorBidi"/>
          <w:b/>
          <w:bCs/>
          <w:sz w:val="28"/>
          <w:szCs w:val="28"/>
          <w:lang w:bidi="ar-IQ"/>
        </w:rPr>
      </w:pPr>
      <w:r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 xml:space="preserve">Academic year  </w:t>
      </w:r>
      <w:r w:rsidR="0048371C" w:rsidRPr="001F6E24">
        <w:rPr>
          <w:rFonts w:asciiTheme="minorBidi" w:hAnsiTheme="minorBidi" w:cstheme="majorBidi"/>
          <w:b/>
          <w:bCs/>
          <w:sz w:val="28"/>
          <w:szCs w:val="28"/>
          <w:lang w:bidi="ar-IQ"/>
        </w:rPr>
        <w:t xml:space="preserve"> 2015- 2016</w:t>
      </w:r>
    </w:p>
    <w:p w:rsidR="00B41CB0" w:rsidRPr="001F6E24" w:rsidRDefault="00B41CB0" w:rsidP="00B41CB0">
      <w:pPr>
        <w:rPr>
          <w:rFonts w:asciiTheme="minorBidi" w:hAnsiTheme="minorBidi"/>
          <w:sz w:val="28"/>
          <w:szCs w:val="28"/>
          <w:rtl/>
          <w:lang w:bidi="ar-IQ"/>
        </w:rPr>
      </w:pPr>
      <w:r w:rsidRPr="001F6E24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B41CB0" w:rsidRPr="001F6E24" w:rsidRDefault="00B41CB0" w:rsidP="0034045C">
      <w:pPr>
        <w:jc w:val="center"/>
        <w:rPr>
          <w:rFonts w:asciiTheme="minorBidi" w:hAnsiTheme="minorBidi"/>
          <w:b/>
          <w:bCs/>
          <w:sz w:val="44"/>
          <w:szCs w:val="44"/>
          <w:lang w:bidi="ar-KW"/>
        </w:rPr>
      </w:pPr>
    </w:p>
    <w:p w:rsidR="00E77B24" w:rsidRPr="001F6E24" w:rsidRDefault="00E77B24" w:rsidP="0034045C">
      <w:pPr>
        <w:jc w:val="center"/>
        <w:rPr>
          <w:rFonts w:asciiTheme="minorBidi" w:hAnsiTheme="minorBidi"/>
          <w:b/>
          <w:bCs/>
          <w:sz w:val="44"/>
          <w:szCs w:val="44"/>
          <w:lang w:bidi="ar-KW"/>
        </w:rPr>
      </w:pPr>
    </w:p>
    <w:p w:rsidR="00E77B24" w:rsidRPr="001F6E24" w:rsidRDefault="00E77B24" w:rsidP="00E77B24">
      <w:pPr>
        <w:rPr>
          <w:rFonts w:asciiTheme="minorBidi" w:hAnsiTheme="minorBidi"/>
          <w:b/>
          <w:bCs/>
          <w:sz w:val="44"/>
          <w:szCs w:val="44"/>
          <w:lang w:bidi="ar-KW"/>
        </w:rPr>
      </w:pPr>
    </w:p>
    <w:p w:rsidR="00E77B24" w:rsidRPr="001F6E24" w:rsidRDefault="00E77B24" w:rsidP="00E77B24">
      <w:pPr>
        <w:rPr>
          <w:rFonts w:asciiTheme="minorBidi" w:hAnsiTheme="minorBidi"/>
          <w:b/>
          <w:bCs/>
          <w:sz w:val="44"/>
          <w:szCs w:val="44"/>
          <w:lang w:bidi="ar-KW"/>
        </w:rPr>
      </w:pPr>
    </w:p>
    <w:p w:rsidR="00527961" w:rsidRPr="001F6E24" w:rsidRDefault="00527961" w:rsidP="00E77B24">
      <w:pPr>
        <w:rPr>
          <w:rFonts w:asciiTheme="minorBidi" w:hAnsiTheme="minorBidi"/>
          <w:b/>
          <w:bCs/>
          <w:sz w:val="44"/>
          <w:szCs w:val="44"/>
          <w:lang w:bidi="ar-KW"/>
        </w:rPr>
      </w:pPr>
      <w:r w:rsidRPr="001F6E24">
        <w:rPr>
          <w:rFonts w:asciiTheme="minorBidi" w:hAnsiTheme="minorBidi"/>
          <w:b/>
          <w:bCs/>
          <w:sz w:val="44"/>
          <w:szCs w:val="44"/>
          <w:lang w:bidi="ar-KW"/>
        </w:rPr>
        <w:t xml:space="preserve">  </w:t>
      </w:r>
    </w:p>
    <w:p w:rsidR="00403D95" w:rsidRPr="001F6E24" w:rsidRDefault="00403D95" w:rsidP="0034045C">
      <w:pPr>
        <w:jc w:val="center"/>
        <w:rPr>
          <w:rFonts w:asciiTheme="minorBidi" w:hAnsiTheme="minorBidi"/>
          <w:b/>
          <w:bCs/>
          <w:sz w:val="44"/>
          <w:szCs w:val="44"/>
          <w:lang w:bidi="ar-KW"/>
        </w:rPr>
      </w:pPr>
    </w:p>
    <w:p w:rsidR="00527961" w:rsidRPr="001F6E24" w:rsidRDefault="00527961" w:rsidP="0034045C">
      <w:pPr>
        <w:jc w:val="center"/>
        <w:rPr>
          <w:rFonts w:asciiTheme="minorBidi" w:hAnsiTheme="minorBidi"/>
          <w:b/>
          <w:bCs/>
          <w:sz w:val="44"/>
          <w:szCs w:val="44"/>
          <w:lang w:bidi="ar-KW"/>
        </w:rPr>
      </w:pPr>
      <w:r w:rsidRPr="001F6E24">
        <w:rPr>
          <w:rFonts w:asciiTheme="minorBidi" w:hAnsiTheme="minorBidi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3618"/>
        <w:gridCol w:w="3024"/>
        <w:gridCol w:w="87"/>
        <w:gridCol w:w="3620"/>
      </w:tblGrid>
      <w:tr w:rsidR="00527961" w:rsidRPr="001F6E24" w:rsidTr="00535879">
        <w:tc>
          <w:tcPr>
            <w:tcW w:w="3618" w:type="dxa"/>
            <w:tcBorders>
              <w:top w:val="single" w:sz="8" w:space="0" w:color="4BACC6"/>
            </w:tcBorders>
            <w:shd w:val="clear" w:color="auto" w:fill="548DD4"/>
          </w:tcPr>
          <w:p w:rsidR="001D35E9" w:rsidRPr="001F6E24" w:rsidRDefault="00527961" w:rsidP="00DD2219">
            <w:pPr>
              <w:spacing w:after="0" w:line="240" w:lineRule="auto"/>
              <w:ind w:right="-447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Course title</w:t>
            </w:r>
            <w:r w:rsidR="00DD2219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527961" w:rsidRPr="001F6E24" w:rsidRDefault="00527961" w:rsidP="00DD2219">
            <w:pPr>
              <w:spacing w:after="0" w:line="240" w:lineRule="auto"/>
              <w:ind w:right="-447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6731" w:type="dxa"/>
            <w:gridSpan w:val="3"/>
            <w:tcBorders>
              <w:top w:val="single" w:sz="8" w:space="0" w:color="4BACC6"/>
            </w:tcBorders>
            <w:shd w:val="clear" w:color="auto" w:fill="548DD4"/>
          </w:tcPr>
          <w:p w:rsidR="00527961" w:rsidRPr="001F6E24" w:rsidRDefault="00243DCE" w:rsidP="00243DCE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                                                       </w:t>
            </w: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Biochemistry  </w:t>
            </w:r>
          </w:p>
        </w:tc>
      </w:tr>
      <w:tr w:rsidR="00527961" w:rsidRPr="001F6E24" w:rsidTr="00535879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1D35E9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lecturer in charge</w:t>
            </w:r>
            <w:r w:rsidR="001D35E9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43DCE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  <w:p w:rsidR="00527961" w:rsidRPr="001F6E24" w:rsidRDefault="00527961" w:rsidP="00243DC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6731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243DCE" w:rsidRPr="001F6E24" w:rsidRDefault="008233FF" w:rsidP="00550C3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                    </w:t>
            </w:r>
            <w:r w:rsidR="00550C32" w:rsidRPr="001F6E24">
              <w:rPr>
                <w:rFonts w:asciiTheme="minorBidi" w:hAnsiTheme="minorBidi"/>
                <w:sz w:val="24"/>
                <w:szCs w:val="24"/>
                <w:lang w:bidi="ar-KW"/>
              </w:rPr>
              <w:t>Adala Mustafa sami</w:t>
            </w:r>
          </w:p>
          <w:p w:rsidR="00527961" w:rsidRPr="001F6E24" w:rsidRDefault="00527961" w:rsidP="00BF7509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62652B">
        <w:tc>
          <w:tcPr>
            <w:tcW w:w="3618" w:type="dxa"/>
          </w:tcPr>
          <w:p w:rsidR="00527961" w:rsidRPr="001F6E24" w:rsidRDefault="006948E0" w:rsidP="00243DC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College</w:t>
            </w:r>
            <w:r w:rsidR="00243DCE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03363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/ Dept</w:t>
            </w:r>
            <w:r w:rsidR="00243DCE"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                                       </w:t>
            </w:r>
          </w:p>
        </w:tc>
        <w:tc>
          <w:tcPr>
            <w:tcW w:w="3024" w:type="dxa"/>
          </w:tcPr>
          <w:p w:rsidR="00243DCE" w:rsidRPr="001F6E24" w:rsidRDefault="00243DCE" w:rsidP="00BF7509">
            <w:pPr>
              <w:tabs>
                <w:tab w:val="left" w:pos="2257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  <w:p w:rsidR="00527961" w:rsidRPr="001F6E24" w:rsidRDefault="00527961" w:rsidP="00BF7509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3707" w:type="dxa"/>
            <w:gridSpan w:val="2"/>
          </w:tcPr>
          <w:p w:rsidR="00527961" w:rsidRPr="001F6E24" w:rsidRDefault="006948E0" w:rsidP="00B41CB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ar-KW"/>
              </w:rPr>
            </w:pPr>
            <w:r w:rsidRPr="001F6E24">
              <w:rPr>
                <w:rFonts w:asciiTheme="minorBidi" w:hAnsiTheme="minorBidi"/>
                <w:sz w:val="20"/>
                <w:szCs w:val="20"/>
                <w:lang w:bidi="ar-KW"/>
              </w:rPr>
              <w:t>College</w:t>
            </w:r>
            <w:r w:rsidR="00243DCE" w:rsidRPr="001F6E24">
              <w:rPr>
                <w:rFonts w:asciiTheme="minorBidi" w:hAnsiTheme="minorBidi"/>
                <w:sz w:val="20"/>
                <w:szCs w:val="20"/>
                <w:lang w:bidi="ar-KW"/>
              </w:rPr>
              <w:t xml:space="preserve"> of dentistry</w:t>
            </w:r>
            <w:r w:rsidR="00B41CB0" w:rsidRPr="001F6E24">
              <w:rPr>
                <w:rFonts w:asciiTheme="minorBidi" w:hAnsiTheme="minorBidi"/>
                <w:sz w:val="20"/>
                <w:szCs w:val="20"/>
                <w:lang w:bidi="ar-KW"/>
              </w:rPr>
              <w:t>/Biochemistry</w:t>
            </w:r>
          </w:p>
        </w:tc>
      </w:tr>
      <w:tr w:rsidR="00527961" w:rsidRPr="001F6E24" w:rsidTr="0062652B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Contact details</w:t>
            </w:r>
          </w:p>
        </w:tc>
        <w:tc>
          <w:tcPr>
            <w:tcW w:w="3024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550C32">
            <w:pPr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>Tel:</w:t>
            </w:r>
            <w:r w:rsidR="001D35E9" w:rsidRPr="001F6E24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="008B7CB1" w:rsidRPr="001F6E24">
              <w:rPr>
                <w:rFonts w:asciiTheme="minorBidi" w:hAnsiTheme="minorBidi"/>
                <w:sz w:val="24"/>
                <w:szCs w:val="24"/>
                <w:lang w:bidi="ar-IQ"/>
              </w:rPr>
              <w:t>0096</w:t>
            </w:r>
            <w:r w:rsidR="001D35E9" w:rsidRPr="001F6E24">
              <w:rPr>
                <w:rFonts w:asciiTheme="minorBidi" w:hAnsiTheme="minorBidi"/>
                <w:sz w:val="24"/>
                <w:szCs w:val="24"/>
                <w:lang w:bidi="ar-IQ"/>
              </w:rPr>
              <w:t>750</w:t>
            </w:r>
            <w:r w:rsidR="00550C32" w:rsidRPr="001F6E24">
              <w:rPr>
                <w:rFonts w:asciiTheme="minorBidi" w:hAnsiTheme="minorBidi"/>
                <w:sz w:val="24"/>
                <w:szCs w:val="24"/>
                <w:lang w:bidi="ar-IQ"/>
              </w:rPr>
              <w:t>4977412</w:t>
            </w:r>
          </w:p>
        </w:tc>
        <w:tc>
          <w:tcPr>
            <w:tcW w:w="3707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550C32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bidi="ar-KW"/>
              </w:rPr>
            </w:pPr>
            <w:r w:rsidRPr="001F6E24">
              <w:rPr>
                <w:rFonts w:asciiTheme="minorBidi" w:hAnsiTheme="minorBidi"/>
                <w:sz w:val="18"/>
                <w:szCs w:val="18"/>
                <w:lang w:bidi="ar-KW"/>
              </w:rPr>
              <w:t>Email:</w:t>
            </w:r>
            <w:r w:rsidR="001D35E9" w:rsidRPr="001F6E24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 xml:space="preserve"> </w:t>
            </w:r>
            <w:r w:rsidR="00550C32" w:rsidRPr="001F6E24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>adalamusatafa</w:t>
            </w:r>
            <w:r w:rsidR="001D35E9" w:rsidRPr="001F6E24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>@yahoo.com</w:t>
            </w:r>
          </w:p>
          <w:p w:rsidR="00527961" w:rsidRPr="001F6E24" w:rsidRDefault="00527961" w:rsidP="00BF7509">
            <w:pPr>
              <w:spacing w:after="0" w:line="240" w:lineRule="auto"/>
              <w:ind w:firstLine="720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5879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Coordinator’s name</w:t>
            </w:r>
          </w:p>
        </w:tc>
        <w:tc>
          <w:tcPr>
            <w:tcW w:w="6731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55E93" w:rsidRDefault="00855E93" w:rsidP="00855E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Dr. Sherwan F Salih</w:t>
            </w:r>
            <w:r w:rsidR="008B7CB1" w:rsidRPr="001F6E24">
              <w:rPr>
                <w:rFonts w:asciiTheme="minorBidi" w:hAnsiTheme="minorBidi" w:cs="Times New Roman"/>
                <w:sz w:val="24"/>
                <w:szCs w:val="24"/>
                <w:lang w:bidi="ar-IQ"/>
              </w:rPr>
              <w:t xml:space="preserve">                       </w:t>
            </w:r>
          </w:p>
        </w:tc>
      </w:tr>
      <w:tr w:rsidR="00527961" w:rsidRPr="001F6E24" w:rsidTr="0062652B">
        <w:tc>
          <w:tcPr>
            <w:tcW w:w="3618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Contact details</w:t>
            </w:r>
          </w:p>
        </w:tc>
        <w:tc>
          <w:tcPr>
            <w:tcW w:w="3111" w:type="dxa"/>
            <w:gridSpan w:val="2"/>
          </w:tcPr>
          <w:p w:rsidR="00527961" w:rsidRPr="001F6E24" w:rsidRDefault="00527961" w:rsidP="00BF7509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3620" w:type="dxa"/>
          </w:tcPr>
          <w:p w:rsidR="00527961" w:rsidRPr="001F6E24" w:rsidRDefault="00527961" w:rsidP="00BF7509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D81ED4" w:rsidRPr="001F6E24" w:rsidRDefault="00527961" w:rsidP="006B3831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1F6E24">
              <w:rPr>
                <w:b/>
                <w:bCs/>
                <w:sz w:val="24"/>
                <w:szCs w:val="24"/>
                <w:lang w:bidi="ar-KW"/>
              </w:rPr>
              <w:t>‌</w:t>
            </w: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Course overview: </w:t>
            </w:r>
          </w:p>
          <w:p w:rsidR="00527961" w:rsidRPr="001F6E24" w:rsidRDefault="00704690" w:rsidP="00571F02">
            <w:pPr>
              <w:shd w:val="clear" w:color="auto" w:fill="FFFFFF"/>
              <w:spacing w:before="230" w:after="0" w:line="230" w:lineRule="atLeast"/>
              <w:ind w:right="846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This course covers topics such as bonding and structures, acids and bases, organic molecules and functional groups, alkanes, stereochemistry, organic reactions,</w:t>
            </w:r>
            <w:r w:rsidR="00056482" w:rsidRPr="001F6E24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oxidation and reduction; solu</w:t>
            </w:r>
            <w:r w:rsidRPr="001F6E24">
              <w:rPr>
                <w:rFonts w:asciiTheme="minorBidi" w:hAnsiTheme="minorBidi"/>
                <w:sz w:val="24"/>
                <w:szCs w:val="24"/>
                <w:lang w:bidi="ar-IQ"/>
              </w:rPr>
              <w:t>tions, colloids;</w:t>
            </w:r>
            <w:r w:rsidR="00056482" w:rsidRPr="001F6E24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="00571F02">
              <w:rPr>
                <w:rFonts w:asciiTheme="minorBidi" w:hAnsiTheme="minorBidi"/>
                <w:sz w:val="24"/>
                <w:szCs w:val="24"/>
                <w:lang w:bidi="ar-IQ"/>
              </w:rPr>
              <w:t>e</w:t>
            </w:r>
            <w:r w:rsidR="00056482" w:rsidRPr="001F6E24">
              <w:rPr>
                <w:rFonts w:asciiTheme="minorBidi" w:hAnsiTheme="minorBidi"/>
                <w:sz w:val="24"/>
                <w:szCs w:val="24"/>
                <w:lang w:bidi="ar-IQ"/>
              </w:rPr>
              <w:t xml:space="preserve">mulsions; and </w:t>
            </w:r>
            <w:r w:rsidRPr="001F6E2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other various topics.</w:t>
            </w:r>
            <w:r w:rsidR="00367EC0" w:rsidRPr="001F6E2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This course also give</w:t>
            </w:r>
            <w:r w:rsidR="00367EC0" w:rsidRPr="001F6E24">
              <w:rPr>
                <w:rFonts w:asciiTheme="minorBidi" w:hAnsiTheme="minorBid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67EC0" w:rsidRPr="001F6E2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fundamental concepts relating to carbon compounds with emphasis on structural theory and the nature of chemical bonding, physical, and chemical properties of the principal classes of carbon compounds</w:t>
            </w:r>
            <w:r w:rsidR="001F6E24" w:rsidRPr="001F6E2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. The course talk about the </w:t>
            </w:r>
            <w:r w:rsidR="006127E4" w:rsidRPr="001F6E2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biochemical </w:t>
            </w:r>
            <w:r w:rsidR="004E01D3" w:rsidRPr="001F6E24">
              <w:rPr>
                <w:rFonts w:asciiTheme="minorBidi" w:hAnsiTheme="minorBidi"/>
                <w:sz w:val="24"/>
                <w:szCs w:val="24"/>
                <w:lang w:bidi="ar-KW"/>
              </w:rPr>
              <w:t>structures, properties and functions of proteins, enzymes, carb</w:t>
            </w:r>
            <w:r w:rsidR="001F6E24" w:rsidRPr="001F6E24">
              <w:rPr>
                <w:rFonts w:asciiTheme="minorBidi" w:hAnsiTheme="minorBidi"/>
                <w:sz w:val="24"/>
                <w:szCs w:val="24"/>
                <w:lang w:bidi="ar-KW"/>
              </w:rPr>
              <w:t>ohydrates, lipids, and nucleic acid</w:t>
            </w:r>
            <w:r w:rsidR="004E01D3" w:rsidRPr="001F6E2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. </w:t>
            </w:r>
          </w:p>
        </w:tc>
      </w:tr>
      <w:tr w:rsidR="00527961" w:rsidRPr="001F6E24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1F6E24" w:rsidRDefault="001F6E24" w:rsidP="006A597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</w:p>
          <w:p w:rsidR="009535C3" w:rsidRDefault="00527961" w:rsidP="006A597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Course Objectives:</w:t>
            </w:r>
          </w:p>
          <w:p w:rsidR="00C56EF4" w:rsidRDefault="00D82D4B" w:rsidP="00C56E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>The overall goal of the laboratory course is to provide students or helping them to understand some of the principles, laws, and theories of chemistry.</w:t>
            </w:r>
          </w:p>
          <w:p w:rsidR="00C56EF4" w:rsidRDefault="00C56EF4" w:rsidP="00C56E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C56EF4">
              <w:rPr>
                <w:rFonts w:asciiTheme="minorBidi" w:hAnsiTheme="minorBidi"/>
                <w:sz w:val="24"/>
                <w:szCs w:val="24"/>
                <w:lang w:bidi="ar-KW"/>
              </w:rPr>
              <w:t>Understand the chemistry connection among carbohydrates, proteins, lipids, nucleic acids, enzymes…etc, and the human health</w:t>
            </w:r>
          </w:p>
          <w:p w:rsidR="00D82D4B" w:rsidRPr="00C56EF4" w:rsidRDefault="00C56EF4" w:rsidP="00C56E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C56EF4">
              <w:rPr>
                <w:rFonts w:asciiTheme="minorBidi" w:hAnsiTheme="minorBidi"/>
                <w:sz w:val="24"/>
                <w:szCs w:val="24"/>
                <w:lang w:bidi="ar-KW"/>
              </w:rPr>
              <w:t>Know the medical uses of the common chemical compound as antiseptics, anesthetics, drugs… etc.</w:t>
            </w:r>
            <w:r w:rsidR="00D82D4B" w:rsidRPr="00C56EF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</w:t>
            </w:r>
          </w:p>
          <w:p w:rsidR="00D82D4B" w:rsidRPr="00730E7F" w:rsidRDefault="00C56EF4" w:rsidP="00C56E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In addition</w:t>
            </w:r>
            <w:r w:rsidR="00D82D4B"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every student should increase their competence in the use of basic laboratory equipment properly, safely, and efficiently. </w:t>
            </w:r>
          </w:p>
          <w:p w:rsidR="00D82D4B" w:rsidRPr="00730E7F" w:rsidRDefault="003C5536" w:rsidP="00C56EF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>U</w:t>
            </w:r>
            <w:r w:rsidR="00D82D4B" w:rsidRPr="00730E7F">
              <w:rPr>
                <w:rFonts w:asciiTheme="minorBidi" w:hAnsiTheme="minorBidi"/>
                <w:sz w:val="24"/>
                <w:szCs w:val="24"/>
                <w:lang w:bidi="ar-KW"/>
              </w:rPr>
              <w:t>nderstand that success in th</w:t>
            </w: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>e</w:t>
            </w:r>
            <w:r w:rsidR="00D82D4B"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course depends, in part, upon the commitment of each </w:t>
            </w: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>student</w:t>
            </w:r>
            <w:r w:rsidR="00D82D4B"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to work cooperatively with their laboratory team.</w:t>
            </w:r>
          </w:p>
          <w:p w:rsidR="0053544A" w:rsidRPr="001F6E24" w:rsidRDefault="0053544A" w:rsidP="00C85817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D931CB" w:rsidRPr="001F6E24" w:rsidRDefault="00527961" w:rsidP="006B3831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Pr="001F6E24">
              <w:rPr>
                <w:b/>
                <w:bCs/>
                <w:sz w:val="24"/>
                <w:szCs w:val="24"/>
                <w:lang w:bidi="ar-KW"/>
              </w:rPr>
              <w:t>‌</w:t>
            </w:r>
          </w:p>
          <w:p w:rsidR="00730E7F" w:rsidRPr="00730E7F" w:rsidRDefault="00730E7F" w:rsidP="00730E7F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sz w:val="28"/>
                <w:szCs w:val="28"/>
                <w:lang w:bidi="ar-IQ"/>
              </w:rPr>
              <w:t xml:space="preserve">1- </w:t>
            </w: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>The chemical basis of life.</w:t>
            </w:r>
          </w:p>
          <w:p w:rsidR="00730E7F" w:rsidRPr="00730E7F" w:rsidRDefault="00730E7F" w:rsidP="00730E7F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2- Fundamental of Organic Chemistry. </w:t>
            </w:r>
          </w:p>
          <w:p w:rsidR="00730E7F" w:rsidRPr="00730E7F" w:rsidRDefault="00730E7F" w:rsidP="00730E7F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3- Chemistry for the health sciences. </w:t>
            </w:r>
          </w:p>
          <w:p w:rsidR="00D931CB" w:rsidRPr="00730E7F" w:rsidRDefault="00730E7F" w:rsidP="00730E7F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4- </w:t>
            </w:r>
            <w:r w:rsidR="000B1280"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Robert K. Murray. Harper's illustrated biochemistry </w:t>
            </w:r>
          </w:p>
          <w:p w:rsidR="000B1280" w:rsidRPr="00730E7F" w:rsidRDefault="00730E7F" w:rsidP="00730E7F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5- </w:t>
            </w:r>
            <w:r w:rsidR="000B1280" w:rsidRPr="00730E7F">
              <w:rPr>
                <w:rFonts w:asciiTheme="minorBidi" w:hAnsiTheme="minorBidi"/>
                <w:sz w:val="24"/>
                <w:szCs w:val="24"/>
                <w:lang w:bidi="ar-KW"/>
              </w:rPr>
              <w:t xml:space="preserve">David L. Nelson. Lehninger principles of biochemistry </w:t>
            </w:r>
          </w:p>
          <w:p w:rsidR="00527961" w:rsidRPr="001F6E24" w:rsidRDefault="00527961" w:rsidP="00855E93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</w:tbl>
    <w:p w:rsidR="00527961" w:rsidRDefault="00527961" w:rsidP="0034045C">
      <w:pPr>
        <w:rPr>
          <w:rFonts w:asciiTheme="minorBidi" w:hAnsiTheme="minorBidi"/>
        </w:rPr>
      </w:pPr>
    </w:p>
    <w:p w:rsidR="005C14D7" w:rsidRDefault="005C14D7" w:rsidP="0034045C">
      <w:pPr>
        <w:rPr>
          <w:rFonts w:asciiTheme="minorBidi" w:hAnsiTheme="minorBidi"/>
        </w:rPr>
      </w:pPr>
    </w:p>
    <w:p w:rsidR="005C14D7" w:rsidRPr="001F6E24" w:rsidRDefault="005C14D7" w:rsidP="0034045C">
      <w:pPr>
        <w:rPr>
          <w:rFonts w:asciiTheme="minorBidi" w:hAnsiTheme="minorBidi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3236"/>
        <w:gridCol w:w="2618"/>
        <w:gridCol w:w="4495"/>
      </w:tblGrid>
      <w:tr w:rsidR="00527961" w:rsidRPr="001F6E24" w:rsidTr="00645EB1">
        <w:trPr>
          <w:trHeight w:val="667"/>
        </w:trPr>
        <w:tc>
          <w:tcPr>
            <w:tcW w:w="10349" w:type="dxa"/>
            <w:gridSpan w:val="3"/>
            <w:tcBorders>
              <w:top w:val="single" w:sz="8" w:space="0" w:color="4BACC6"/>
            </w:tcBorders>
            <w:shd w:val="clear" w:color="auto" w:fill="548DD4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36"/>
                <w:szCs w:val="3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36"/>
                <w:szCs w:val="36"/>
                <w:lang w:bidi="ar-KW"/>
              </w:rPr>
              <w:t>Subjects:</w:t>
            </w:r>
            <w:r w:rsidR="00D90F92" w:rsidRPr="001F6E24">
              <w:rPr>
                <w:rFonts w:asciiTheme="minorBidi" w:hAnsiTheme="minorBidi"/>
                <w:b/>
                <w:bCs/>
                <w:sz w:val="36"/>
                <w:szCs w:val="36"/>
                <w:lang w:bidi="ar-KW"/>
              </w:rPr>
              <w:t xml:space="preserve"> Biochemistry</w:t>
            </w:r>
          </w:p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8"/>
                <w:szCs w:val="28"/>
                <w:lang w:bidi="ar-KW"/>
              </w:rPr>
            </w:pPr>
          </w:p>
        </w:tc>
      </w:tr>
      <w:tr w:rsidR="00527961" w:rsidRPr="001F6E24" w:rsidTr="00645EB1">
        <w:trPr>
          <w:trHeight w:val="596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730E7F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lastRenderedPageBreak/>
              <w:t>lecturer’s name</w:t>
            </w:r>
            <w:r w:rsidR="00174A2E"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:</w:t>
            </w:r>
            <w:r w:rsidR="00D90F92"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43A71" w:rsidRPr="001F6E24">
              <w:rPr>
                <w:rFonts w:asciiTheme="minorBidi" w:hAnsiTheme="minorBidi"/>
                <w:sz w:val="28"/>
                <w:szCs w:val="28"/>
                <w:lang w:bidi="ar-KW"/>
              </w:rPr>
              <w:t xml:space="preserve">                                                                    </w:t>
            </w:r>
            <w:r w:rsidR="00730E7F">
              <w:rPr>
                <w:rFonts w:asciiTheme="minorBidi" w:hAnsiTheme="minorBidi"/>
                <w:lang w:bidi="ar-KW"/>
              </w:rPr>
              <w:t>Adala M Sami</w:t>
            </w:r>
          </w:p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7961" w:rsidRPr="001F6E24" w:rsidTr="00645EB1">
        <w:tc>
          <w:tcPr>
            <w:tcW w:w="3236" w:type="dxa"/>
          </w:tcPr>
          <w:p w:rsidR="00527961" w:rsidRPr="001F6E24" w:rsidRDefault="00527961" w:rsidP="00792C60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Contacts</w:t>
            </w:r>
            <w:r w:rsidR="00174A2E"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:</w:t>
            </w:r>
          </w:p>
        </w:tc>
        <w:tc>
          <w:tcPr>
            <w:tcW w:w="2618" w:type="dxa"/>
          </w:tcPr>
          <w:p w:rsidR="00527961" w:rsidRPr="001F6E24" w:rsidRDefault="00527961" w:rsidP="00730E7F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Tel/</w:t>
            </w:r>
            <w:r w:rsidR="00943A71" w:rsidRPr="001F6E24">
              <w:rPr>
                <w:rFonts w:asciiTheme="minorBidi" w:hAnsiTheme="minorBidi"/>
                <w:lang w:bidi="ar-KW"/>
              </w:rPr>
              <w:t>0096</w:t>
            </w:r>
            <w:r w:rsidR="00D90F92" w:rsidRPr="001F6E24">
              <w:rPr>
                <w:rFonts w:asciiTheme="minorBidi" w:hAnsiTheme="minorBidi"/>
                <w:lang w:bidi="ar-KW"/>
              </w:rPr>
              <w:t>7504</w:t>
            </w:r>
            <w:r w:rsidR="00730E7F">
              <w:rPr>
                <w:rFonts w:asciiTheme="minorBidi" w:hAnsiTheme="minorBidi"/>
                <w:lang w:bidi="ar-KW"/>
              </w:rPr>
              <w:t>977412</w:t>
            </w:r>
          </w:p>
        </w:tc>
        <w:tc>
          <w:tcPr>
            <w:tcW w:w="4495" w:type="dxa"/>
          </w:tcPr>
          <w:p w:rsidR="00527961" w:rsidRPr="001F6E24" w:rsidRDefault="00943A71" w:rsidP="00730E7F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 xml:space="preserve">            </w:t>
            </w:r>
            <w:r w:rsidR="00527961" w:rsidRPr="001F6E24">
              <w:rPr>
                <w:rFonts w:asciiTheme="minorBidi" w:hAnsiTheme="minorBidi"/>
                <w:sz w:val="18"/>
                <w:szCs w:val="18"/>
                <w:lang w:bidi="ar-KW"/>
              </w:rPr>
              <w:t>Email</w:t>
            </w:r>
            <w:r w:rsidRPr="001F6E24">
              <w:rPr>
                <w:rFonts w:asciiTheme="minorBidi" w:hAnsiTheme="minorBidi"/>
                <w:sz w:val="18"/>
                <w:szCs w:val="18"/>
                <w:lang w:bidi="ar-KW"/>
              </w:rPr>
              <w:t>:</w:t>
            </w:r>
            <w:r w:rsidR="00D90F92" w:rsidRPr="001F6E24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 xml:space="preserve"> </w:t>
            </w:r>
            <w:r w:rsidR="00730E7F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>adalamustafa</w:t>
            </w:r>
            <w:r w:rsidR="00D90F92" w:rsidRPr="001F6E24">
              <w:rPr>
                <w:rFonts w:asciiTheme="minorBidi" w:hAnsiTheme="minorBidi"/>
                <w:color w:val="0070C0"/>
                <w:sz w:val="18"/>
                <w:szCs w:val="18"/>
                <w:lang w:bidi="ar-KW"/>
              </w:rPr>
              <w:t>@yahoo.com</w:t>
            </w:r>
            <w:r w:rsidR="00D90F92" w:rsidRPr="001F6E24">
              <w:rPr>
                <w:rFonts w:asciiTheme="minorBidi" w:hAnsiTheme="minorBidi"/>
                <w:sz w:val="18"/>
                <w:szCs w:val="18"/>
                <w:lang w:bidi="ar-KW"/>
              </w:rPr>
              <w:t xml:space="preserve">                          </w:t>
            </w:r>
          </w:p>
        </w:tc>
      </w:tr>
      <w:tr w:rsidR="00792C60" w:rsidRPr="001F6E24" w:rsidTr="00645EB1">
        <w:tc>
          <w:tcPr>
            <w:tcW w:w="3236" w:type="dxa"/>
          </w:tcPr>
          <w:p w:rsidR="00792C60" w:rsidRPr="001F6E24" w:rsidRDefault="00792C60" w:rsidP="00792C60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618" w:type="dxa"/>
          </w:tcPr>
          <w:p w:rsidR="00792C60" w:rsidRPr="001F6E24" w:rsidRDefault="00792C60" w:rsidP="00943A71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</w:p>
        </w:tc>
        <w:tc>
          <w:tcPr>
            <w:tcW w:w="4495" w:type="dxa"/>
          </w:tcPr>
          <w:p w:rsidR="00792C60" w:rsidRPr="001F6E24" w:rsidRDefault="00792C60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</w:p>
        </w:tc>
      </w:tr>
      <w:tr w:rsidR="00792C60" w:rsidRPr="001F6E24" w:rsidTr="00645EB1">
        <w:tc>
          <w:tcPr>
            <w:tcW w:w="3236" w:type="dxa"/>
          </w:tcPr>
          <w:p w:rsidR="00792C60" w:rsidRPr="001F6E24" w:rsidRDefault="00792C60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618" w:type="dxa"/>
          </w:tcPr>
          <w:p w:rsidR="00792C60" w:rsidRPr="001F6E24" w:rsidRDefault="00792C60" w:rsidP="00943A71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</w:p>
        </w:tc>
        <w:tc>
          <w:tcPr>
            <w:tcW w:w="4495" w:type="dxa"/>
          </w:tcPr>
          <w:p w:rsidR="00792C60" w:rsidRPr="001F6E24" w:rsidRDefault="00792C60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</w:p>
        </w:tc>
      </w:tr>
      <w:tr w:rsidR="00792C60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DD1FDA" w:rsidRDefault="00DD1FDA" w:rsidP="006B3831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792C60" w:rsidRDefault="00792C60" w:rsidP="00AC68CB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</w:rPr>
              <w:t>curriculum vitae</w:t>
            </w: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of lecturer</w:t>
            </w:r>
          </w:p>
          <w:p w:rsidR="009F4878" w:rsidRDefault="009F4878" w:rsidP="00AC68CB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  <w:p w:rsidR="00DD1FDA" w:rsidRPr="001F6E24" w:rsidRDefault="00DD1FDA" w:rsidP="00AC68CB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  <w:p w:rsidR="00792C60" w:rsidRPr="006A73C1" w:rsidRDefault="00C56EF4" w:rsidP="00AC68CB">
            <w:pPr>
              <w:ind w:left="720" w:hanging="720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Assistant lecturer at Biochemistry </w:t>
            </w:r>
            <w:r w:rsidR="00AC68CB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ep</w:t>
            </w:r>
            <w:r w:rsidR="00AC68CB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r w:rsidR="00276BFF"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college of medicine, </w:t>
            </w:r>
            <w:r w:rsidR="00792C60"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University of Duhok.</w:t>
            </w:r>
            <w:r w:rsidR="00DD1FDA"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Since 2004.</w:t>
            </w:r>
          </w:p>
          <w:p w:rsidR="00DD1FDA" w:rsidRPr="006A73C1" w:rsidRDefault="00DD1FDA" w:rsidP="006E04A1">
            <w:pPr>
              <w:ind w:left="720" w:hanging="720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2004-2006: teaching basic biochemistry course for 1st class </w:t>
            </w:r>
            <w:r w:rsidR="00364D14"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medical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and nursing students.</w:t>
            </w:r>
          </w:p>
          <w:p w:rsidR="00DD1FDA" w:rsidRPr="006A73C1" w:rsidRDefault="00DD1FDA" w:rsidP="00AC68CB">
            <w:pPr>
              <w:ind w:left="720" w:hanging="720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2008-2010: teaching basic </w:t>
            </w:r>
            <w:r w:rsid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bio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chemistry 1st class medical, dentist</w:t>
            </w:r>
            <w:r w:rsidR="00364D14"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ry 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and pharmacy students.  </w:t>
            </w:r>
          </w:p>
          <w:p w:rsidR="00364D14" w:rsidRPr="006A73C1" w:rsidRDefault="00364D14" w:rsidP="00AC68CB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2012- 2013: </w:t>
            </w:r>
            <w:r w:rsidRPr="006A73C1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Member of examination committee of under and postgraduate studies of the Dept.</w:t>
            </w:r>
          </w:p>
          <w:p w:rsidR="00364D14" w:rsidRPr="006A73C1" w:rsidRDefault="00364D14" w:rsidP="00AC68CB">
            <w:pPr>
              <w:ind w:left="1080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   teaching basic </w:t>
            </w:r>
            <w:r w:rsid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bio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chemistry 1st class medical, dentistry and pharmacy students.  </w:t>
            </w:r>
          </w:p>
          <w:p w:rsidR="006A73C1" w:rsidRPr="006A73C1" w:rsidRDefault="006A73C1" w:rsidP="00AC68CB">
            <w:pP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2015</w:t>
            </w: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-2016: 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teaching basic </w:t>
            </w: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bio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chemistry for 1st </w:t>
            </w: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class</w:t>
            </w: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, dentistry and Health science students.  </w:t>
            </w:r>
          </w:p>
          <w:p w:rsidR="00792C60" w:rsidRPr="00C85817" w:rsidRDefault="00364D14" w:rsidP="00C85817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A73C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</w:tc>
      </w:tr>
      <w:tr w:rsidR="00792C60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792C60" w:rsidRPr="001F6E24" w:rsidRDefault="00792C60" w:rsidP="006B383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154EE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B154EE" w:rsidRPr="001F6E24" w:rsidRDefault="00B154EE" w:rsidP="00B154E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154EE" w:rsidRPr="001F6E24" w:rsidRDefault="00B154EE" w:rsidP="00B42C03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>The final assessment of the students indicated good attendance and they follow the department regulations with regard to completion of all tests in the laboratory, theoretical and practical examinations</w:t>
            </w:r>
          </w:p>
          <w:p w:rsidR="00B154EE" w:rsidRPr="001F6E24" w:rsidRDefault="00B154EE" w:rsidP="006B3831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154EE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B154EE" w:rsidRPr="001F6E24" w:rsidRDefault="00B154EE" w:rsidP="00B154E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B154EE" w:rsidRPr="001F6E24" w:rsidRDefault="00B154EE" w:rsidP="00B154EE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 w:cs="Times New Roman"/>
                <w:sz w:val="24"/>
                <w:szCs w:val="24"/>
                <w:lang w:bidi="ar-KW"/>
              </w:rPr>
              <w:t xml:space="preserve">Data show, </w:t>
            </w:r>
            <w:r w:rsidR="00394DE7" w:rsidRPr="001F6E24">
              <w:rPr>
                <w:rFonts w:asciiTheme="minorBidi" w:hAnsiTheme="minorBidi" w:cs="Times New Roman"/>
                <w:sz w:val="24"/>
                <w:szCs w:val="24"/>
                <w:lang w:bidi="ar-KW"/>
              </w:rPr>
              <w:t>PowerPoint</w:t>
            </w:r>
            <w:r w:rsidRPr="001F6E24">
              <w:rPr>
                <w:rFonts w:asciiTheme="minorBidi" w:hAnsiTheme="minorBidi" w:cs="Times New Roman"/>
                <w:sz w:val="24"/>
                <w:szCs w:val="24"/>
                <w:lang w:bidi="ar-KW"/>
              </w:rPr>
              <w:t xml:space="preserve"> and whiteboard</w:t>
            </w:r>
          </w:p>
        </w:tc>
      </w:tr>
      <w:tr w:rsidR="00B154EE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C14D7" w:rsidRDefault="005C14D7" w:rsidP="00B154E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</w:p>
          <w:p w:rsidR="00B154EE" w:rsidRPr="001F6E24" w:rsidRDefault="00B154EE" w:rsidP="00B154E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 xml:space="preserve"> Assessment scheme</w:t>
            </w:r>
          </w:p>
          <w:p w:rsidR="00B154EE" w:rsidRPr="001F6E24" w:rsidRDefault="00B154EE" w:rsidP="00B154EE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>Assessment scheme of our department depend on attendance of students to lecture room, monthly quizzes, coarse exams, reports and midyear and final year exams.</w:t>
            </w:r>
          </w:p>
        </w:tc>
      </w:tr>
      <w:tr w:rsidR="0018222A" w:rsidRPr="001F6E24" w:rsidTr="00645EB1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C14D7" w:rsidRDefault="005C14D7" w:rsidP="0018222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</w:p>
          <w:p w:rsidR="0018222A" w:rsidRDefault="0018222A" w:rsidP="0018222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  <w:t>Student learning outcome:</w:t>
            </w:r>
          </w:p>
          <w:p w:rsidR="005C14D7" w:rsidRPr="001F6E24" w:rsidRDefault="005C14D7" w:rsidP="0046394C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KW"/>
              </w:rPr>
            </w:pP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The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 specific Learning Outcomes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include e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valuation 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 xml:space="preserve">for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students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on their technical competence in the laborato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>ry with respect to properly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handling apparatus and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chemicals. 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 xml:space="preserve">In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 xml:space="preserve">addition to technical 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 xml:space="preserve">proficiency,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reports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of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laboratory</w:t>
            </w:r>
            <w:r w:rsidR="0046394C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results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and analyses will be presented in a modified scientific format. The effectiveness of presentation and the linguistic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 xml:space="preserve"> </w:t>
            </w:r>
            <w:r w:rsidRPr="005C14D7">
              <w:rPr>
                <w:rFonts w:asciiTheme="minorBidi" w:hAnsiTheme="minorBidi"/>
                <w:sz w:val="24"/>
                <w:szCs w:val="24"/>
                <w:lang w:bidi="ar-KW"/>
              </w:rPr>
              <w:t>quality of the report will be evaluated.</w:t>
            </w:r>
          </w:p>
          <w:p w:rsidR="0018222A" w:rsidRPr="001F6E24" w:rsidRDefault="0018222A" w:rsidP="0046394C">
            <w:pPr>
              <w:pStyle w:val="ListParagraph"/>
              <w:spacing w:after="0" w:line="24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 w:bidi="ar-IQ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val="en-US" w:bidi="ar-IQ"/>
              </w:rPr>
              <w:t>The mission is to offer students of medicine and medical sciences a good standard of skill</w:t>
            </w:r>
            <w:r w:rsidR="0046394C">
              <w:rPr>
                <w:rFonts w:asciiTheme="minorBidi" w:hAnsiTheme="minorBidi"/>
                <w:sz w:val="24"/>
                <w:szCs w:val="24"/>
                <w:lang w:val="en-US" w:bidi="ar-IQ"/>
              </w:rPr>
              <w:t xml:space="preserve"> and</w:t>
            </w:r>
            <w:r w:rsidRPr="001F6E24">
              <w:rPr>
                <w:rFonts w:asciiTheme="minorBidi" w:hAnsiTheme="minorBidi"/>
                <w:sz w:val="24"/>
                <w:szCs w:val="24"/>
                <w:lang w:val="en-US" w:bidi="ar-IQ"/>
              </w:rPr>
              <w:t xml:space="preserve"> and understand the basic principles of laboratory utilization in the diagnosis and management of disease.</w:t>
            </w:r>
          </w:p>
          <w:p w:rsidR="0018222A" w:rsidRPr="001F6E24" w:rsidRDefault="0018222A" w:rsidP="005C14D7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IQ"/>
              </w:rPr>
              <w:t>The objectives are to enables students of medicine and medical sciences maintaining a high standard of patient care through the diagnosis and monitoring services of clinical biochemistry laboratory and to provide medical biochemistry, as well as the research scientists in this field.</w:t>
            </w:r>
          </w:p>
        </w:tc>
      </w:tr>
      <w:tr w:rsidR="00394DE7" w:rsidRPr="001F6E24" w:rsidTr="00645EB1">
        <w:trPr>
          <w:trHeight w:val="1673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250928" w:rsidRPr="008233FF" w:rsidRDefault="00250928" w:rsidP="00250928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lastRenderedPageBreak/>
              <w:t>Scientific contents of the subject</w:t>
            </w: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:</w:t>
            </w:r>
          </w:p>
          <w:p w:rsidR="00250928" w:rsidRPr="004925CE" w:rsidRDefault="001A44EC" w:rsidP="00250928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25CE">
              <w:rPr>
                <w:rFonts w:asciiTheme="minorBidi" w:hAnsiTheme="minorBidi"/>
                <w:b/>
                <w:bCs/>
                <w:sz w:val="24"/>
                <w:szCs w:val="24"/>
              </w:rPr>
              <w:t>Part One Theory</w:t>
            </w:r>
          </w:p>
          <w:p w:rsidR="001A44EC" w:rsidRPr="004925CE" w:rsidRDefault="001A44EC" w:rsidP="00250928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tbl>
            <w:tblPr>
              <w:tblW w:w="97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16"/>
              <w:gridCol w:w="1116"/>
            </w:tblGrid>
            <w:tr w:rsidR="00250928" w:rsidRPr="004925CE" w:rsidTr="001A44EC">
              <w:trPr>
                <w:trHeight w:val="239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FF0000"/>
                      <w:lang w:bidi="ar-IQ"/>
                    </w:rPr>
                    <w:t>Subject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FF0000"/>
                      <w:lang w:bidi="ar-IQ"/>
                    </w:rPr>
                    <w:t>No of hrs</w:t>
                  </w:r>
                </w:p>
              </w:tc>
            </w:tr>
            <w:tr w:rsidR="00250928" w:rsidRPr="004925CE" w:rsidTr="001A44EC">
              <w:trPr>
                <w:trHeight w:val="429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lang w:bidi="ar-IQ"/>
                    </w:rPr>
                    <w:t>1- General chemistry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8</w:t>
                  </w:r>
                </w:p>
              </w:tc>
            </w:tr>
            <w:tr w:rsidR="00250928" w:rsidRPr="004925CE" w:rsidTr="00250928">
              <w:trPr>
                <w:trHeight w:val="239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Some important definitions; atoms, elements, compounds, mixtures, alloys, energy, kinetic energy, potential energy, chemical reaction, chemical equilibrium, exothermic and endothermic reactions, metabolism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30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The pH concept, Buffers and buffer systems of physiologic importance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30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Solutions and different methods of expressing concentration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30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Suspensions and emulsions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230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Colloid chemistry and biological colloid systems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1A44EC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lang w:eastAsia="en-GB"/>
                    </w:rPr>
                    <w:t>2- Organic Chemistry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14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A short introduction to the nature of the carbon atom and the properties of organic compounds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 w:bidi="ar-IQ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28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spacing w:line="228" w:lineRule="atLeast"/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Hydrocarbons, alkanes, alkenes, and alkynes (aliphatic)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spacing w:line="228" w:lineRule="atLeast"/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 w:bidi="ar-IQ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Isomerism, stereoisomerism (optical and geometrical isomerism) and their relationship to medical activity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 w:bidi="ar-IQ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28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spacing w:line="228" w:lineRule="atLeast"/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Alkyl halides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spacing w:line="228" w:lineRule="atLeast"/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 w:bidi="ar-IQ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Aromatic hydrocarbons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Alcohols (dihydroxy, trihydroxy, and polyhydroxy alcohols)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Ethers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Carboxylic acids and their derivatives (amides, esters ...etc.)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Amino acids and amino derivatives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250928" w:rsidRPr="004925CE" w:rsidTr="00250928">
              <w:trPr>
                <w:trHeight w:val="236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Thio and sulfur compounds (sulfa drugs)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1</w:t>
                  </w:r>
                </w:p>
              </w:tc>
            </w:tr>
          </w:tbl>
          <w:p w:rsidR="00250928" w:rsidRPr="004925CE" w:rsidRDefault="00250928" w:rsidP="00250928">
            <w:pPr>
              <w:jc w:val="lowKashida"/>
              <w:rPr>
                <w:rFonts w:asciiTheme="minorBidi" w:hAnsiTheme="minorBidi"/>
                <w:b/>
                <w:bCs/>
                <w:color w:val="FF0000"/>
                <w:lang w:bidi="ar-IQ"/>
              </w:rPr>
            </w:pPr>
          </w:p>
          <w:p w:rsidR="00250928" w:rsidRPr="004925CE" w:rsidRDefault="00250928" w:rsidP="00250928">
            <w:pPr>
              <w:jc w:val="lowKashida"/>
              <w:rPr>
                <w:rFonts w:asciiTheme="minorBidi" w:hAnsiTheme="minorBidi"/>
                <w:b/>
                <w:bCs/>
                <w:color w:val="FF0000"/>
                <w:lang w:bidi="ar-IQ"/>
              </w:rPr>
            </w:pPr>
          </w:p>
          <w:p w:rsidR="00250928" w:rsidRPr="004925CE" w:rsidRDefault="00250928" w:rsidP="00250928">
            <w:pPr>
              <w:jc w:val="lowKashida"/>
              <w:rPr>
                <w:rFonts w:asciiTheme="minorBidi" w:hAnsiTheme="minorBidi"/>
                <w:b/>
                <w:bCs/>
                <w:color w:val="FF0000"/>
                <w:lang w:bidi="ar-IQ"/>
              </w:rPr>
            </w:pPr>
          </w:p>
          <w:p w:rsidR="00250928" w:rsidRPr="004925CE" w:rsidRDefault="00250928" w:rsidP="00250928">
            <w:pPr>
              <w:jc w:val="lowKashida"/>
              <w:rPr>
                <w:rFonts w:asciiTheme="minorBidi" w:hAnsiTheme="minorBidi"/>
                <w:b/>
                <w:bCs/>
                <w:color w:val="FF0000"/>
                <w:lang w:bidi="ar-IQ"/>
              </w:rPr>
            </w:pPr>
          </w:p>
          <w:p w:rsidR="001A44EC" w:rsidRPr="004925CE" w:rsidRDefault="001A44EC" w:rsidP="00250928">
            <w:pPr>
              <w:jc w:val="lowKashida"/>
              <w:rPr>
                <w:rFonts w:asciiTheme="minorBidi" w:hAnsiTheme="minorBidi"/>
                <w:b/>
                <w:bCs/>
                <w:color w:val="FF0000"/>
                <w:lang w:bidi="ar-IQ"/>
              </w:rPr>
            </w:pPr>
          </w:p>
          <w:tbl>
            <w:tblPr>
              <w:tblW w:w="96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90"/>
              <w:gridCol w:w="24"/>
              <w:gridCol w:w="1147"/>
            </w:tblGrid>
            <w:tr w:rsidR="00250928" w:rsidRPr="004925CE" w:rsidTr="001A44EC">
              <w:trPr>
                <w:trHeight w:val="54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1A44EC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lang w:eastAsia="en-GB"/>
                    </w:rPr>
                    <w:lastRenderedPageBreak/>
                    <w:t>3</w:t>
                  </w:r>
                  <w:r w:rsidR="00250928" w:rsidRPr="004925CE">
                    <w:rPr>
                      <w:rFonts w:asciiTheme="minorBidi" w:hAnsiTheme="minorBidi"/>
                      <w:b/>
                      <w:bCs/>
                      <w:lang w:eastAsia="en-GB"/>
                    </w:rPr>
                    <w:t>- Introduction to biochemistry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Definitions and aims of biochemistry, composition of biochemicals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4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lang w:eastAsia="en-GB"/>
                    </w:rPr>
                    <w:t xml:space="preserve">6- </w:t>
                  </w:r>
                  <w:r w:rsidRPr="004925CE">
                    <w:rPr>
                      <w:rFonts w:asciiTheme="minorBidi" w:hAnsiTheme="minorBidi"/>
                      <w:b/>
                      <w:bCs/>
                      <w:lang w:bidi="ar-IQ"/>
                    </w:rPr>
                    <w:t>Carbohydrates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8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Definitions, biochemical importance, Classification and subclassification, origins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Monosaccharides: stereochemistry, cyclic structure, Mutarotation and reactions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Sugar derivatives of biochemical importance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Disaccharides: reducing properties, fermentation, disorders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Polysaccharides and Mucopolysaccharides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Carbohydrates of cell membranes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4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lang w:eastAsia="en-GB"/>
                    </w:rPr>
                    <w:t>7- Lipids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8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Definition, biochemical importance, classification of lipids-fatty acids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4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Isomerism, essential fatty acids, alcohols, cholesterol, other sterols of biomedical importance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4925CE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Simple lipids, identification of fats and oil, compound lipids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Phospholipids, glycolipids, gangliosides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Prostaglandins: chemistry and functions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Plasma lipoproteins: composition, functions and clinical importance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 w:bidi="ar-IQ"/>
                    </w:rPr>
                    <w:t xml:space="preserve">Biological membranes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  <w:tr w:rsidR="00250928" w:rsidRPr="00ED294D" w:rsidTr="001A44EC">
              <w:trPr>
                <w:trHeight w:val="54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b/>
                      <w:bCs/>
                      <w:lang w:eastAsia="en-GB"/>
                    </w:rPr>
                    <w:t xml:space="preserve">8- </w:t>
                  </w:r>
                  <w:r w:rsidRPr="004925CE">
                    <w:rPr>
                      <w:rFonts w:asciiTheme="minorBidi" w:hAnsiTheme="minorBidi" w:cstheme="majorBidi"/>
                      <w:b/>
                      <w:bCs/>
                      <w:lang w:bidi="ar-IQ"/>
                    </w:rPr>
                    <w:t>Proteins and Amino acids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ED294D" w:rsidRDefault="00250928" w:rsidP="007B7B7A">
                  <w:pPr>
                    <w:jc w:val="lowKashida"/>
                  </w:pPr>
                  <w:r w:rsidRPr="00ED294D">
                    <w:rPr>
                      <w:b/>
                      <w:bCs/>
                      <w:color w:val="0000FF"/>
                      <w:lang w:bidi="ar-IQ"/>
                    </w:rPr>
                    <w:t>6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Biochemical importance, amino acids: classification, structure, function, and properties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Proteins: properties, biological importance, peptides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Structure of proteins, denaturation, purification-chromatography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Plasma proteins: chemistry and functions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4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b/>
                      <w:bCs/>
                      <w:lang w:eastAsia="en-GB"/>
                    </w:rPr>
                    <w:t>10- Enzymes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ED294D" w:rsidRDefault="00250928" w:rsidP="007B7B7A">
                  <w:pPr>
                    <w:jc w:val="lowKashida"/>
                  </w:pPr>
                  <w:r w:rsidRPr="00ED294D">
                    <w:rPr>
                      <w:b/>
                      <w:bCs/>
                      <w:color w:val="0000FF"/>
                      <w:lang w:bidi="ar-IQ"/>
                    </w:rPr>
                    <w:t>8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Definition and classification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4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Factors affecting enzymatic reactions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lastRenderedPageBreak/>
                    <w:t>Enzyme specificity, enzyme kinetics and mechanisms of action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Regulation of metabolic pathways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Enzyme inhibition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Enzymes in clinical diagnosis (plasma enzymes)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  <w:tr w:rsidR="00250928" w:rsidRPr="00ED294D" w:rsidTr="001A44EC">
              <w:trPr>
                <w:trHeight w:val="54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b/>
                      <w:bCs/>
                      <w:lang w:eastAsia="en-GB"/>
                    </w:rPr>
                    <w:t xml:space="preserve">9- </w:t>
                  </w:r>
                  <w:r w:rsidRPr="004925CE">
                    <w:rPr>
                      <w:rFonts w:asciiTheme="minorBidi" w:hAnsiTheme="minorBidi" w:cstheme="majorBidi"/>
                      <w:b/>
                      <w:bCs/>
                      <w:lang w:bidi="ar-IQ"/>
                    </w:rPr>
                    <w:t>Nucleic acids  (DNA and RNAs)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250928" w:rsidRPr="00ED294D" w:rsidRDefault="00250928" w:rsidP="007B7B7A">
                  <w:pPr>
                    <w:jc w:val="lowKashida"/>
                  </w:pPr>
                  <w:r w:rsidRPr="00ED294D">
                    <w:rPr>
                      <w:b/>
                      <w:bCs/>
                      <w:color w:val="0000FF"/>
                      <w:lang w:bidi="ar-IQ"/>
                    </w:rPr>
                    <w:t>4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Nucleoproteins, sugars, pyrimidine and purine bases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4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Nucleosides, nucleotides, nucleotides of biochemical importance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1</w:t>
                  </w:r>
                </w:p>
              </w:tc>
            </w:tr>
            <w:tr w:rsidR="00250928" w:rsidRPr="00ED294D" w:rsidTr="001A44EC">
              <w:trPr>
                <w:trHeight w:val="523"/>
                <w:jc w:val="center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 w:cstheme="majorBidi"/>
                    </w:rPr>
                  </w:pPr>
                  <w:r w:rsidRPr="004925CE">
                    <w:rPr>
                      <w:rFonts w:asciiTheme="minorBidi" w:hAnsiTheme="minorBidi" w:cstheme="majorBidi"/>
                      <w:color w:val="000000"/>
                      <w:lang w:eastAsia="en-GB"/>
                    </w:rPr>
                    <w:t>Structure of DNA, Watson and Crik's model, RNAs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ED294D" w:rsidRDefault="00250928" w:rsidP="007B7B7A">
                  <w:pPr>
                    <w:jc w:val="lowKashida"/>
                  </w:pPr>
                  <w:r>
                    <w:rPr>
                      <w:lang w:bidi="ar-IQ"/>
                    </w:rPr>
                    <w:t>2</w:t>
                  </w:r>
                </w:p>
              </w:tc>
            </w:tr>
          </w:tbl>
          <w:p w:rsidR="00250928" w:rsidRDefault="00250928" w:rsidP="00250928">
            <w:pPr>
              <w:tabs>
                <w:tab w:val="left" w:pos="778"/>
                <w:tab w:val="left" w:pos="1715"/>
              </w:tabs>
              <w:jc w:val="lowKashida"/>
              <w:rPr>
                <w:lang w:bidi="ar-IQ"/>
              </w:rPr>
            </w:pPr>
          </w:p>
          <w:p w:rsidR="00250928" w:rsidRPr="004925CE" w:rsidRDefault="00250928" w:rsidP="00250928">
            <w:pPr>
              <w:tabs>
                <w:tab w:val="left" w:pos="778"/>
                <w:tab w:val="left" w:pos="1715"/>
              </w:tabs>
              <w:jc w:val="lowKashida"/>
              <w:rPr>
                <w:rFonts w:asciiTheme="minorBidi" w:hAnsiTheme="minorBidi"/>
              </w:rPr>
            </w:pPr>
            <w:r w:rsidRPr="007B7B7A">
              <w:rPr>
                <w:lang w:bidi="ar-IQ"/>
              </w:rPr>
              <w:t> </w:t>
            </w:r>
            <w:r w:rsidRPr="004925CE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Practical Syllabus</w:t>
            </w: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21"/>
              <w:gridCol w:w="1170"/>
            </w:tblGrid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</w:rPr>
                    <w:t>Practical session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250928" w:rsidRPr="004925CE" w:rsidRDefault="00250928" w:rsidP="007B7B7A">
                  <w:pPr>
                    <w:tabs>
                      <w:tab w:val="left" w:pos="778"/>
                      <w:tab w:val="left" w:pos="1715"/>
                    </w:tabs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b/>
                      <w:bCs/>
                      <w:color w:val="0000FF"/>
                      <w:lang w:bidi="ar-IQ"/>
                    </w:rPr>
                    <w:t>hrs/week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An introduction to chemical calculations and handling laboratory tools, equipment, chemicals and the risks of chemicals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tabs>
                      <w:tab w:val="left" w:pos="778"/>
                      <w:tab w:val="left" w:pos="1715"/>
                    </w:tabs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Standardisation of HCl with Na2CO3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Determination of the concentration of acetic acid in vinegar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Titration of standard HCl with a mixture of NaOH and Na2CO3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Determination of total hardness of water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Determination of chloride by MOHR method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Experiment: Measuring pH of saliva by pH meter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Preparation of aspirin (acetyl salicylic acid)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Crystallisation of the crude aspirin in a mixture of 1:1 acetic acid and water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Experiment: Detection of Amino acids and proteins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 of lipids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>Experiment of nucleic acids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Experiment of </w:t>
                  </w:r>
                  <w:smartTag w:uri="urn:schemas-microsoft-com:office:smarttags" w:element="place">
                    <w:r w:rsidRPr="004925CE">
                      <w:rPr>
                        <w:rFonts w:asciiTheme="minorBidi" w:hAnsiTheme="minorBidi"/>
                        <w:color w:val="000000"/>
                        <w:lang w:eastAsia="en-GB"/>
                      </w:rPr>
                      <w:t>Normal</w:t>
                    </w:r>
                  </w:smartTag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 urine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Experiment of Abnormal urine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  <w:tr w:rsidR="00250928" w:rsidRPr="004925CE" w:rsidTr="00B92A36">
              <w:tc>
                <w:tcPr>
                  <w:tcW w:w="8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0928" w:rsidRPr="004925CE" w:rsidRDefault="00250928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color w:val="000000"/>
                      <w:lang w:eastAsia="en-GB"/>
                    </w:rPr>
                    <w:t xml:space="preserve">Experiment of chromatography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928" w:rsidRPr="004925CE" w:rsidRDefault="00B92A36" w:rsidP="007B7B7A">
                  <w:pPr>
                    <w:jc w:val="lowKashida"/>
                    <w:rPr>
                      <w:rFonts w:asciiTheme="minorBidi" w:hAnsiTheme="minorBidi"/>
                    </w:rPr>
                  </w:pPr>
                  <w:r w:rsidRPr="004925CE">
                    <w:rPr>
                      <w:rFonts w:asciiTheme="minorBidi" w:hAnsiTheme="minorBidi"/>
                      <w:lang w:bidi="ar-IQ"/>
                    </w:rPr>
                    <w:t>2</w:t>
                  </w:r>
                </w:p>
              </w:tc>
            </w:tr>
          </w:tbl>
          <w:p w:rsidR="004925CE" w:rsidRDefault="004925CE" w:rsidP="00174A2E">
            <w:pPr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</w:p>
          <w:p w:rsidR="00394DE7" w:rsidRDefault="00DF0AD9" w:rsidP="00174A2E">
            <w:pPr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lastRenderedPageBreak/>
              <w:t>Examinations</w:t>
            </w:r>
          </w:p>
          <w:p w:rsidR="00D22E01" w:rsidRPr="004925CE" w:rsidRDefault="00D22E01" w:rsidP="006375DC">
            <w:pPr>
              <w:spacing w:line="240" w:lineRule="auto"/>
              <w:jc w:val="both"/>
              <w:rPr>
                <w:rFonts w:asciiTheme="minorBidi" w:hAnsiTheme="minorBidi" w:cstheme="majorBidi"/>
                <w:sz w:val="24"/>
                <w:szCs w:val="24"/>
              </w:rPr>
            </w:pPr>
            <w:r w:rsidRPr="004925CE">
              <w:rPr>
                <w:rFonts w:asciiTheme="minorBidi" w:hAnsiTheme="minorBidi" w:cstheme="majorBidi"/>
                <w:sz w:val="24"/>
                <w:szCs w:val="24"/>
              </w:rPr>
              <w:t xml:space="preserve">1- </w:t>
            </w:r>
            <w:r w:rsidRPr="004925CE">
              <w:rPr>
                <w:rFonts w:asciiTheme="minorBidi" w:hAnsiTheme="minorBidi" w:cstheme="majorBidi"/>
                <w:b/>
                <w:bCs/>
                <w:sz w:val="24"/>
                <w:szCs w:val="24"/>
              </w:rPr>
              <w:t>Distinguish between the following:</w:t>
            </w:r>
            <w:r w:rsidR="006375DC" w:rsidRPr="004925CE">
              <w:rPr>
                <w:rFonts w:asciiTheme="minorBidi" w:hAnsiTheme="minorBidi" w:cstheme="majorBidi"/>
                <w:sz w:val="24"/>
                <w:szCs w:val="24"/>
              </w:rPr>
              <w:t xml:space="preserve"> -</w:t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>A pure substance &amp; Mixture</w:t>
            </w:r>
            <w:r w:rsidR="006375DC" w:rsidRPr="004925CE">
              <w:rPr>
                <w:rFonts w:asciiTheme="minorBidi" w:hAnsiTheme="minorBidi" w:cstheme="majorBidi"/>
                <w:sz w:val="24"/>
                <w:szCs w:val="24"/>
              </w:rPr>
              <w:t xml:space="preserve">           </w:t>
            </w:r>
          </w:p>
          <w:p w:rsidR="006375DC" w:rsidRPr="004925CE" w:rsidRDefault="00D22E01" w:rsidP="006375DC">
            <w:pPr>
              <w:spacing w:line="240" w:lineRule="auto"/>
              <w:jc w:val="both"/>
              <w:rPr>
                <w:rFonts w:asciiTheme="minorBidi" w:hAnsiTheme="minorBidi" w:cstheme="majorBidi"/>
              </w:rPr>
            </w:pPr>
            <w:r w:rsidRPr="004925CE">
              <w:rPr>
                <w:rFonts w:asciiTheme="minorBidi" w:hAnsiTheme="minorBidi" w:cstheme="majorBidi"/>
                <w:sz w:val="24"/>
                <w:szCs w:val="24"/>
              </w:rPr>
              <w:t xml:space="preserve">2- </w:t>
            </w:r>
            <w:r w:rsidRPr="004925CE">
              <w:rPr>
                <w:rFonts w:asciiTheme="minorBidi" w:hAnsiTheme="minorBidi" w:cstheme="majorBidi"/>
                <w:b/>
                <w:bCs/>
                <w:sz w:val="24"/>
                <w:szCs w:val="24"/>
              </w:rPr>
              <w:t>Give a chemical equation representing:</w:t>
            </w:r>
            <w:r w:rsidRPr="004925CE">
              <w:rPr>
                <w:rFonts w:asciiTheme="minorBidi" w:hAnsiTheme="minorBidi" w:cstheme="majorBidi"/>
                <w:b/>
                <w:bCs/>
                <w:sz w:val="24"/>
                <w:szCs w:val="24"/>
              </w:rPr>
              <w:tab/>
            </w:r>
            <w:r w:rsidR="006375DC" w:rsidRPr="004925CE">
              <w:rPr>
                <w:rFonts w:asciiTheme="minorBidi" w:hAnsiTheme="minorBidi" w:cstheme="majorBidi"/>
                <w:b/>
                <w:bCs/>
                <w:sz w:val="24"/>
                <w:szCs w:val="24"/>
              </w:rPr>
              <w:t xml:space="preserve">- </w:t>
            </w:r>
            <w:r w:rsidRPr="004925CE">
              <w:rPr>
                <w:rFonts w:asciiTheme="minorBidi" w:hAnsiTheme="minorBidi" w:cstheme="majorBidi"/>
              </w:rPr>
              <w:t>Oxidation of secondary alcohol</w:t>
            </w:r>
          </w:p>
          <w:p w:rsidR="006375DC" w:rsidRPr="004925CE" w:rsidRDefault="006375DC" w:rsidP="006375DC">
            <w:pPr>
              <w:spacing w:line="240" w:lineRule="auto"/>
              <w:jc w:val="both"/>
              <w:rPr>
                <w:rFonts w:asciiTheme="minorBidi" w:eastAsia="Calibri" w:hAnsiTheme="minorBidi" w:cstheme="majorBidi"/>
                <w:sz w:val="24"/>
                <w:szCs w:val="24"/>
                <w:lang w:val="en-GB"/>
              </w:rPr>
            </w:pPr>
            <w:r w:rsidRPr="004925CE">
              <w:rPr>
                <w:rFonts w:asciiTheme="minorBidi" w:hAnsiTheme="minorBidi" w:cstheme="majorBidi"/>
              </w:rPr>
              <w:t xml:space="preserve">3-  </w:t>
            </w:r>
            <w:r w:rsidR="00D22E01" w:rsidRPr="004925CE">
              <w:rPr>
                <w:rFonts w:asciiTheme="minorBidi" w:hAnsiTheme="minorBidi" w:cstheme="majorBidi"/>
                <w:b/>
                <w:bCs/>
                <w:sz w:val="24"/>
                <w:szCs w:val="24"/>
              </w:rPr>
              <w:t>Chose the correct answer:</w:t>
            </w:r>
            <w:r w:rsidR="00D22E01" w:rsidRPr="004925CE">
              <w:rPr>
                <w:rFonts w:asciiTheme="minorBidi" w:eastAsia="Calibri" w:hAnsiTheme="minorBidi" w:cstheme="majorBidi"/>
                <w:sz w:val="24"/>
                <w:szCs w:val="24"/>
                <w:lang w:val="en-GB"/>
              </w:rPr>
              <w:tab/>
            </w:r>
            <w:r w:rsidR="00D22E01" w:rsidRPr="004925CE">
              <w:rPr>
                <w:rFonts w:asciiTheme="minorBidi" w:eastAsia="Calibri" w:hAnsiTheme="minorBidi" w:cstheme="majorBidi"/>
                <w:sz w:val="24"/>
                <w:szCs w:val="24"/>
                <w:lang w:val="en-GB"/>
              </w:rPr>
              <w:tab/>
            </w:r>
            <w:r w:rsidR="00D22E01" w:rsidRPr="004925CE">
              <w:rPr>
                <w:rFonts w:asciiTheme="minorBidi" w:eastAsia="Calibri" w:hAnsiTheme="minorBidi" w:cstheme="majorBidi"/>
                <w:sz w:val="24"/>
                <w:szCs w:val="24"/>
                <w:lang w:val="en-GB"/>
              </w:rPr>
              <w:tab/>
            </w:r>
            <w:r w:rsidR="00D22E01" w:rsidRPr="004925CE">
              <w:rPr>
                <w:rFonts w:asciiTheme="minorBidi" w:eastAsia="Calibri" w:hAnsiTheme="minorBidi" w:cstheme="majorBidi"/>
                <w:sz w:val="24"/>
                <w:szCs w:val="24"/>
                <w:lang w:val="en-GB"/>
              </w:rPr>
              <w:tab/>
            </w:r>
          </w:p>
          <w:p w:rsidR="00D22E01" w:rsidRPr="004925CE" w:rsidRDefault="00D22E01" w:rsidP="006375DC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inorBidi" w:hAnsiTheme="minorBidi" w:cstheme="majorBidi"/>
                <w:sz w:val="24"/>
                <w:szCs w:val="24"/>
              </w:rPr>
            </w:pPr>
            <w:r w:rsidRPr="004925CE">
              <w:rPr>
                <w:rFonts w:asciiTheme="minorBidi" w:hAnsiTheme="minorBidi" w:cstheme="majorBidi"/>
                <w:sz w:val="24"/>
                <w:szCs w:val="24"/>
              </w:rPr>
              <w:t>For accurate work for titration the difference between the readings should not exceed:</w:t>
            </w:r>
          </w:p>
          <w:p w:rsidR="00DF0AD9" w:rsidRPr="006375DC" w:rsidRDefault="00D22E01" w:rsidP="006375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25CE">
              <w:rPr>
                <w:rFonts w:asciiTheme="minorBidi" w:hAnsiTheme="minorBidi" w:cstheme="majorBidi"/>
                <w:sz w:val="24"/>
                <w:szCs w:val="24"/>
              </w:rPr>
              <w:t>1ml</w:t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  <w:t xml:space="preserve">   b- 1L</w:t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</w:r>
            <w:r w:rsidRPr="004925CE">
              <w:rPr>
                <w:rFonts w:asciiTheme="minorBidi" w:hAnsiTheme="minorBidi" w:cstheme="majorBidi"/>
                <w:sz w:val="24"/>
                <w:szCs w:val="24"/>
              </w:rPr>
              <w:tab/>
              <w:t xml:space="preserve">             c- 0.1ml</w:t>
            </w:r>
          </w:p>
        </w:tc>
      </w:tr>
    </w:tbl>
    <w:p w:rsidR="006375DC" w:rsidRDefault="006375DC" w:rsidP="000854B1">
      <w:pPr>
        <w:tabs>
          <w:tab w:val="left" w:pos="3466"/>
        </w:tabs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527961" w:rsidRPr="001F6E24" w:rsidRDefault="00A448CB" w:rsidP="000854B1">
      <w:pPr>
        <w:tabs>
          <w:tab w:val="left" w:pos="3466"/>
        </w:tabs>
        <w:jc w:val="center"/>
        <w:rPr>
          <w:rFonts w:asciiTheme="minorBidi" w:hAnsiTheme="minorBidi"/>
          <w:sz w:val="32"/>
          <w:szCs w:val="32"/>
        </w:rPr>
      </w:pPr>
      <w:r w:rsidRPr="001F6E24">
        <w:rPr>
          <w:rFonts w:asciiTheme="minorBidi" w:hAnsiTheme="minorBidi"/>
          <w:b/>
          <w:bCs/>
          <w:sz w:val="32"/>
          <w:szCs w:val="32"/>
        </w:rPr>
        <w:t>S</w:t>
      </w:r>
      <w:r w:rsidR="00527961" w:rsidRPr="001F6E24">
        <w:rPr>
          <w:rFonts w:asciiTheme="minorBidi" w:hAnsiTheme="minorBidi"/>
          <w:b/>
          <w:bCs/>
          <w:sz w:val="32"/>
          <w:szCs w:val="32"/>
        </w:rPr>
        <w:t>tudent’s Feedback for the topic</w:t>
      </w: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710"/>
        <w:gridCol w:w="3010"/>
        <w:gridCol w:w="675"/>
        <w:gridCol w:w="1701"/>
        <w:gridCol w:w="318"/>
        <w:gridCol w:w="3935"/>
      </w:tblGrid>
      <w:tr w:rsidR="00527961" w:rsidRPr="001F6E24" w:rsidTr="009F0897">
        <w:trPr>
          <w:trHeight w:val="318"/>
        </w:trPr>
        <w:tc>
          <w:tcPr>
            <w:tcW w:w="10349" w:type="dxa"/>
            <w:gridSpan w:val="6"/>
            <w:tcBorders>
              <w:top w:val="single" w:sz="8" w:space="0" w:color="4BACC6"/>
              <w:bottom w:val="single" w:sz="8" w:space="0" w:color="4BACC6"/>
            </w:tcBorders>
            <w:shd w:val="clear" w:color="auto" w:fill="548DD4"/>
          </w:tcPr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Title of Subject:</w:t>
            </w:r>
          </w:p>
        </w:tc>
      </w:tr>
      <w:tr w:rsidR="00527961" w:rsidRPr="001F6E24" w:rsidTr="009F0897">
        <w:tc>
          <w:tcPr>
            <w:tcW w:w="10349" w:type="dxa"/>
            <w:gridSpan w:val="6"/>
          </w:tcPr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Course:</w:t>
            </w:r>
          </w:p>
          <w:p w:rsidR="00527961" w:rsidRPr="001F6E24" w:rsidRDefault="00527961" w:rsidP="00637286">
            <w:pPr>
              <w:tabs>
                <w:tab w:val="right" w:pos="2477"/>
              </w:tabs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Date:</w:t>
            </w: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ab/>
            </w:r>
          </w:p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Year:</w:t>
            </w:r>
          </w:p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lecturer:</w:t>
            </w:r>
          </w:p>
        </w:tc>
      </w:tr>
      <w:tr w:rsidR="00527961" w:rsidRPr="001F6E24" w:rsidTr="009F0897">
        <w:tc>
          <w:tcPr>
            <w:tcW w:w="372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Department:</w:t>
            </w:r>
          </w:p>
        </w:tc>
        <w:tc>
          <w:tcPr>
            <w:tcW w:w="2694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School</w:t>
            </w:r>
          </w:p>
        </w:tc>
        <w:tc>
          <w:tcPr>
            <w:tcW w:w="3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27961" w:rsidRPr="001F6E24" w:rsidRDefault="00527961" w:rsidP="00637286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  <w:t>University:</w:t>
            </w: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  <w:shd w:val="clear" w:color="auto" w:fill="548DD4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No.</w:t>
            </w:r>
          </w:p>
        </w:tc>
        <w:tc>
          <w:tcPr>
            <w:tcW w:w="3685" w:type="dxa"/>
            <w:gridSpan w:val="2"/>
            <w:shd w:val="clear" w:color="auto" w:fill="548DD4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Evaluation Questions</w:t>
            </w:r>
          </w:p>
        </w:tc>
        <w:tc>
          <w:tcPr>
            <w:tcW w:w="1701" w:type="dxa"/>
            <w:shd w:val="clear" w:color="auto" w:fill="548DD4"/>
          </w:tcPr>
          <w:p w:rsidR="00527961" w:rsidRPr="001F6E24" w:rsidRDefault="00527961" w:rsidP="00530F7E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Level (1-</w:t>
            </w:r>
            <w:r w:rsidR="00530F7E"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5</w:t>
            </w: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)</w:t>
            </w:r>
          </w:p>
        </w:tc>
        <w:tc>
          <w:tcPr>
            <w:tcW w:w="4253" w:type="dxa"/>
            <w:gridSpan w:val="2"/>
            <w:shd w:val="clear" w:color="auto" w:fill="548DD4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More Remarks – Objective ones</w:t>
            </w: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1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objectives and key messages of the subject were clear?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2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contents of the subject were useful and relevant to the main goal of the course?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3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materials were prepared carefully as needed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4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lecturer while lecturing tried to analyze the principles, contents and the important points of the subject simply and properly?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5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lecturer came into the classroom on time and was committed to the duration of the lecture?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6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lecturer’s behaved calmly and respectfully during the lecture?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7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slides used in the lecture were clear and attractive?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8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 xml:space="preserve">The lecturer gave the students chance to ask questions and tried to answer them fully? 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9</w:t>
            </w:r>
          </w:p>
        </w:tc>
        <w:tc>
          <w:tcPr>
            <w:tcW w:w="3685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lang w:bidi="ar-KW"/>
              </w:rPr>
            </w:pPr>
            <w:r w:rsidRPr="001F6E24">
              <w:rPr>
                <w:rFonts w:asciiTheme="minorBidi" w:hAnsiTheme="minorBidi"/>
                <w:lang w:bidi="ar-KW"/>
              </w:rPr>
              <w:t>The reading sources are new and compatible with the subject.</w:t>
            </w:r>
          </w:p>
        </w:tc>
        <w:tc>
          <w:tcPr>
            <w:tcW w:w="1701" w:type="dxa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</w:tcPr>
          <w:p w:rsidR="00527961" w:rsidRPr="001F6E24" w:rsidRDefault="00527961" w:rsidP="00680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  <w:tr w:rsidR="00527961" w:rsidRPr="001F6E24" w:rsidTr="00530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  <w:shd w:val="clear" w:color="auto" w:fill="0070C0"/>
          </w:tcPr>
          <w:p w:rsidR="00527961" w:rsidRPr="001F6E24" w:rsidRDefault="00527961" w:rsidP="00A079C9">
            <w:pPr>
              <w:shd w:val="clear" w:color="auto" w:fill="4F81BD"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>10</w:t>
            </w:r>
          </w:p>
        </w:tc>
        <w:tc>
          <w:tcPr>
            <w:tcW w:w="3685" w:type="dxa"/>
            <w:gridSpan w:val="2"/>
            <w:shd w:val="clear" w:color="auto" w:fill="0070C0"/>
          </w:tcPr>
          <w:p w:rsidR="00527961" w:rsidRPr="001F6E24" w:rsidRDefault="00527961" w:rsidP="00A079C9">
            <w:pPr>
              <w:shd w:val="clear" w:color="auto" w:fill="4F81BD"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  <w:r w:rsidRPr="001F6E24">
              <w:rPr>
                <w:rFonts w:asciiTheme="minorBidi" w:hAnsiTheme="minorBidi"/>
                <w:sz w:val="24"/>
                <w:szCs w:val="24"/>
                <w:lang w:bidi="ar-KW"/>
              </w:rPr>
              <w:t>Total of the levels</w:t>
            </w:r>
          </w:p>
        </w:tc>
        <w:tc>
          <w:tcPr>
            <w:tcW w:w="1701" w:type="dxa"/>
            <w:shd w:val="clear" w:color="auto" w:fill="0070C0"/>
          </w:tcPr>
          <w:p w:rsidR="00527961" w:rsidRPr="001F6E24" w:rsidRDefault="00527961" w:rsidP="00A079C9">
            <w:pPr>
              <w:shd w:val="clear" w:color="auto" w:fill="4F81BD"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gridSpan w:val="2"/>
            <w:shd w:val="clear" w:color="auto" w:fill="0070C0"/>
          </w:tcPr>
          <w:p w:rsidR="00527961" w:rsidRPr="001F6E24" w:rsidRDefault="00527961" w:rsidP="00A079C9">
            <w:pPr>
              <w:shd w:val="clear" w:color="auto" w:fill="4F81BD"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KW"/>
              </w:rPr>
            </w:pPr>
          </w:p>
        </w:tc>
      </w:tr>
    </w:tbl>
    <w:tbl>
      <w:tblPr>
        <w:tblpPr w:leftFromText="180" w:rightFromText="180" w:vertAnchor="text" w:horzAnchor="margin" w:tblpX="-176" w:tblpY="401"/>
        <w:tblW w:w="103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2727"/>
        <w:gridCol w:w="1843"/>
        <w:gridCol w:w="1843"/>
        <w:gridCol w:w="3901"/>
      </w:tblGrid>
      <w:tr w:rsidR="00527961" w:rsidRPr="001F6E24" w:rsidTr="009F0897">
        <w:tc>
          <w:tcPr>
            <w:tcW w:w="10314" w:type="dxa"/>
            <w:gridSpan w:val="4"/>
            <w:tcBorders>
              <w:top w:val="single" w:sz="8" w:space="0" w:color="4BACC6"/>
              <w:bottom w:val="single" w:sz="4" w:space="0" w:color="auto"/>
            </w:tcBorders>
            <w:shd w:val="clear" w:color="auto" w:fill="548DD4"/>
          </w:tcPr>
          <w:p w:rsidR="00527961" w:rsidRPr="001F6E24" w:rsidRDefault="00527961" w:rsidP="009F0897">
            <w:pPr>
              <w:shd w:val="clear" w:color="auto" w:fill="4F81BD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30"/>
                <w:szCs w:val="30"/>
                <w:lang w:bidi="ar-KW"/>
              </w:rPr>
              <w:t>Evaluation Measuring Tool</w:t>
            </w:r>
          </w:p>
        </w:tc>
      </w:tr>
      <w:tr w:rsidR="00527961" w:rsidRPr="001F6E24" w:rsidTr="009F089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1-2 Not Good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2-3 Average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3-4 Good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  <w:r w:rsidRPr="001F6E24"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  <w:t>4-5 Very Good</w:t>
            </w:r>
          </w:p>
        </w:tc>
      </w:tr>
      <w:tr w:rsidR="00527961" w:rsidRPr="001F6E24" w:rsidTr="009F089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K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K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KW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1F6E24" w:rsidRDefault="00527961" w:rsidP="009F0897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lang w:bidi="ar-KW"/>
              </w:rPr>
            </w:pPr>
          </w:p>
        </w:tc>
      </w:tr>
    </w:tbl>
    <w:p w:rsidR="00527961" w:rsidRPr="001F6E24" w:rsidRDefault="00527961" w:rsidP="00A65CE5">
      <w:pPr>
        <w:rPr>
          <w:rFonts w:asciiTheme="minorBidi" w:hAnsiTheme="minorBidi"/>
          <w:b/>
          <w:bCs/>
          <w:sz w:val="32"/>
          <w:szCs w:val="32"/>
        </w:rPr>
      </w:pPr>
    </w:p>
    <w:sectPr w:rsidR="00527961" w:rsidRPr="001F6E24" w:rsidSect="00A079C9">
      <w:headerReference w:type="default" r:id="rId9"/>
      <w:pgSz w:w="12240" w:h="15840"/>
      <w:pgMar w:top="720" w:right="1440" w:bottom="2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C" w:rsidRDefault="00D4506C" w:rsidP="00DF762C">
      <w:pPr>
        <w:spacing w:after="0" w:line="240" w:lineRule="auto"/>
      </w:pPr>
      <w:r>
        <w:separator/>
      </w:r>
    </w:p>
  </w:endnote>
  <w:endnote w:type="continuationSeparator" w:id="0">
    <w:p w:rsidR="00D4506C" w:rsidRDefault="00D4506C" w:rsidP="00DF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d Halabja Macintos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C" w:rsidRDefault="00D4506C" w:rsidP="00DF762C">
      <w:pPr>
        <w:spacing w:after="0" w:line="240" w:lineRule="auto"/>
      </w:pPr>
      <w:r>
        <w:separator/>
      </w:r>
    </w:p>
  </w:footnote>
  <w:footnote w:type="continuationSeparator" w:id="0">
    <w:p w:rsidR="00D4506C" w:rsidRDefault="00D4506C" w:rsidP="00DF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17" w:rsidRDefault="00D4506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178">
      <w:rPr>
        <w:noProof/>
      </w:rPr>
      <w:t>2</w:t>
    </w:r>
    <w:r>
      <w:rPr>
        <w:noProof/>
      </w:rPr>
      <w:fldChar w:fldCharType="end"/>
    </w:r>
  </w:p>
  <w:p w:rsidR="00C85817" w:rsidRDefault="00C8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3EE6"/>
    <w:multiLevelType w:val="hybridMultilevel"/>
    <w:tmpl w:val="786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BF9"/>
    <w:multiLevelType w:val="hybridMultilevel"/>
    <w:tmpl w:val="B396F95A"/>
    <w:lvl w:ilvl="0" w:tplc="4336E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20D"/>
    <w:multiLevelType w:val="hybridMultilevel"/>
    <w:tmpl w:val="3EE407C6"/>
    <w:lvl w:ilvl="0" w:tplc="58D204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549"/>
    <w:multiLevelType w:val="hybridMultilevel"/>
    <w:tmpl w:val="CD84D3D0"/>
    <w:lvl w:ilvl="0" w:tplc="1D62A49E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4257"/>
    <w:multiLevelType w:val="hybridMultilevel"/>
    <w:tmpl w:val="DC7C18D4"/>
    <w:lvl w:ilvl="0" w:tplc="5C1E70D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1B0"/>
    <w:multiLevelType w:val="hybridMultilevel"/>
    <w:tmpl w:val="7674A57A"/>
    <w:lvl w:ilvl="0" w:tplc="64E4D8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2F9"/>
    <w:multiLevelType w:val="hybridMultilevel"/>
    <w:tmpl w:val="B0D2078E"/>
    <w:lvl w:ilvl="0" w:tplc="EE6A0AC0">
      <w:start w:val="201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E827CC"/>
    <w:multiLevelType w:val="hybridMultilevel"/>
    <w:tmpl w:val="5E94E842"/>
    <w:lvl w:ilvl="0" w:tplc="E6EA5B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3F3A"/>
    <w:multiLevelType w:val="hybridMultilevel"/>
    <w:tmpl w:val="7E587764"/>
    <w:lvl w:ilvl="0" w:tplc="A1D4D71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color w:val="55555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AC1"/>
    <w:multiLevelType w:val="hybridMultilevel"/>
    <w:tmpl w:val="96443FD0"/>
    <w:lvl w:ilvl="0" w:tplc="12E2C2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C4A87"/>
    <w:multiLevelType w:val="hybridMultilevel"/>
    <w:tmpl w:val="4EFC67A4"/>
    <w:lvl w:ilvl="0" w:tplc="562C3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1A62"/>
    <w:multiLevelType w:val="hybridMultilevel"/>
    <w:tmpl w:val="CB1A1F90"/>
    <w:lvl w:ilvl="0" w:tplc="8318C944">
      <w:start w:val="20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3D3DDE"/>
    <w:multiLevelType w:val="hybridMultilevel"/>
    <w:tmpl w:val="FDC662A8"/>
    <w:lvl w:ilvl="0" w:tplc="1E585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2A14"/>
    <w:multiLevelType w:val="hybridMultilevel"/>
    <w:tmpl w:val="84CACD2E"/>
    <w:lvl w:ilvl="0" w:tplc="9AD8C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371B"/>
    <w:multiLevelType w:val="hybridMultilevel"/>
    <w:tmpl w:val="5134C62A"/>
    <w:lvl w:ilvl="0" w:tplc="95B825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16E22"/>
    <w:multiLevelType w:val="hybridMultilevel"/>
    <w:tmpl w:val="75F6BC52"/>
    <w:lvl w:ilvl="0" w:tplc="87B801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2B13"/>
    <w:multiLevelType w:val="hybridMultilevel"/>
    <w:tmpl w:val="AE42B7CC"/>
    <w:lvl w:ilvl="0" w:tplc="CEF893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7E97"/>
    <w:multiLevelType w:val="hybridMultilevel"/>
    <w:tmpl w:val="DE9CB318"/>
    <w:lvl w:ilvl="0" w:tplc="B89AA3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4005B"/>
    <w:multiLevelType w:val="hybridMultilevel"/>
    <w:tmpl w:val="71E24BAE"/>
    <w:lvl w:ilvl="0" w:tplc="DD8A75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44C18"/>
    <w:multiLevelType w:val="hybridMultilevel"/>
    <w:tmpl w:val="BF14074A"/>
    <w:lvl w:ilvl="0" w:tplc="FEA6D9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00515"/>
    <w:multiLevelType w:val="hybridMultilevel"/>
    <w:tmpl w:val="3A68115A"/>
    <w:lvl w:ilvl="0" w:tplc="44FCE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42E7"/>
    <w:multiLevelType w:val="hybridMultilevel"/>
    <w:tmpl w:val="D31C5A26"/>
    <w:lvl w:ilvl="0" w:tplc="DDD246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333CD"/>
    <w:multiLevelType w:val="hybridMultilevel"/>
    <w:tmpl w:val="BE3A7132"/>
    <w:lvl w:ilvl="0" w:tplc="F3B4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4F44"/>
    <w:multiLevelType w:val="hybridMultilevel"/>
    <w:tmpl w:val="32484136"/>
    <w:lvl w:ilvl="0" w:tplc="4C386A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9725A"/>
    <w:multiLevelType w:val="hybridMultilevel"/>
    <w:tmpl w:val="3488B9C4"/>
    <w:lvl w:ilvl="0" w:tplc="78C0C6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4E7021"/>
    <w:multiLevelType w:val="hybridMultilevel"/>
    <w:tmpl w:val="BFB2A868"/>
    <w:lvl w:ilvl="0" w:tplc="208E6C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8117F"/>
    <w:multiLevelType w:val="hybridMultilevel"/>
    <w:tmpl w:val="3C5AC000"/>
    <w:lvl w:ilvl="0" w:tplc="72CED9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562"/>
    <w:multiLevelType w:val="hybridMultilevel"/>
    <w:tmpl w:val="41E2F8E0"/>
    <w:lvl w:ilvl="0" w:tplc="33906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0C05"/>
    <w:multiLevelType w:val="hybridMultilevel"/>
    <w:tmpl w:val="A4F82AF6"/>
    <w:lvl w:ilvl="0" w:tplc="23700B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27A85"/>
    <w:multiLevelType w:val="hybridMultilevel"/>
    <w:tmpl w:val="3F86530A"/>
    <w:lvl w:ilvl="0" w:tplc="59A0DAC4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4540"/>
    <w:multiLevelType w:val="hybridMultilevel"/>
    <w:tmpl w:val="43267B96"/>
    <w:lvl w:ilvl="0" w:tplc="B93EFD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585D8C"/>
    <w:multiLevelType w:val="hybridMultilevel"/>
    <w:tmpl w:val="F6084054"/>
    <w:lvl w:ilvl="0" w:tplc="41B08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E7FE0"/>
    <w:multiLevelType w:val="hybridMultilevel"/>
    <w:tmpl w:val="D59E8D18"/>
    <w:lvl w:ilvl="0" w:tplc="CEE024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F29BD"/>
    <w:multiLevelType w:val="hybridMultilevel"/>
    <w:tmpl w:val="ADCC06A2"/>
    <w:lvl w:ilvl="0" w:tplc="4786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9511A"/>
    <w:multiLevelType w:val="hybridMultilevel"/>
    <w:tmpl w:val="A39C33F6"/>
    <w:lvl w:ilvl="0" w:tplc="C17E96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12"/>
  </w:num>
  <w:num w:numId="5">
    <w:abstractNumId w:val="4"/>
  </w:num>
  <w:num w:numId="6">
    <w:abstractNumId w:val="33"/>
  </w:num>
  <w:num w:numId="7">
    <w:abstractNumId w:val="28"/>
  </w:num>
  <w:num w:numId="8">
    <w:abstractNumId w:val="19"/>
  </w:num>
  <w:num w:numId="9">
    <w:abstractNumId w:val="23"/>
  </w:num>
  <w:num w:numId="10">
    <w:abstractNumId w:val="34"/>
  </w:num>
  <w:num w:numId="11">
    <w:abstractNumId w:val="32"/>
  </w:num>
  <w:num w:numId="12">
    <w:abstractNumId w:val="2"/>
  </w:num>
  <w:num w:numId="13">
    <w:abstractNumId w:val="15"/>
  </w:num>
  <w:num w:numId="14">
    <w:abstractNumId w:val="5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31"/>
  </w:num>
  <w:num w:numId="20">
    <w:abstractNumId w:val="16"/>
  </w:num>
  <w:num w:numId="21">
    <w:abstractNumId w:val="17"/>
  </w:num>
  <w:num w:numId="22">
    <w:abstractNumId w:val="18"/>
  </w:num>
  <w:num w:numId="23">
    <w:abstractNumId w:val="27"/>
  </w:num>
  <w:num w:numId="24">
    <w:abstractNumId w:val="0"/>
  </w:num>
  <w:num w:numId="25">
    <w:abstractNumId w:val="8"/>
  </w:num>
  <w:num w:numId="26">
    <w:abstractNumId w:val="29"/>
  </w:num>
  <w:num w:numId="27">
    <w:abstractNumId w:val="24"/>
  </w:num>
  <w:num w:numId="28">
    <w:abstractNumId w:val="6"/>
  </w:num>
  <w:num w:numId="29">
    <w:abstractNumId w:val="3"/>
  </w:num>
  <w:num w:numId="30">
    <w:abstractNumId w:val="11"/>
  </w:num>
  <w:num w:numId="31">
    <w:abstractNumId w:val="1"/>
  </w:num>
  <w:num w:numId="32">
    <w:abstractNumId w:val="30"/>
  </w:num>
  <w:num w:numId="33">
    <w:abstractNumId w:val="22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C"/>
    <w:rsid w:val="000134A9"/>
    <w:rsid w:val="00017867"/>
    <w:rsid w:val="00056482"/>
    <w:rsid w:val="000854B1"/>
    <w:rsid w:val="00096CBB"/>
    <w:rsid w:val="000B1280"/>
    <w:rsid w:val="000C12A4"/>
    <w:rsid w:val="000C3D2C"/>
    <w:rsid w:val="000C4EEC"/>
    <w:rsid w:val="0012419F"/>
    <w:rsid w:val="00144A37"/>
    <w:rsid w:val="00147204"/>
    <w:rsid w:val="00147798"/>
    <w:rsid w:val="001677B6"/>
    <w:rsid w:val="00170A10"/>
    <w:rsid w:val="00174A2E"/>
    <w:rsid w:val="0018222A"/>
    <w:rsid w:val="001A44EC"/>
    <w:rsid w:val="001A6047"/>
    <w:rsid w:val="001C4598"/>
    <w:rsid w:val="001D35E9"/>
    <w:rsid w:val="001E4BF1"/>
    <w:rsid w:val="001E7260"/>
    <w:rsid w:val="001F6E24"/>
    <w:rsid w:val="00215E14"/>
    <w:rsid w:val="002163D5"/>
    <w:rsid w:val="00243DCE"/>
    <w:rsid w:val="00250928"/>
    <w:rsid w:val="0026537A"/>
    <w:rsid w:val="002716BF"/>
    <w:rsid w:val="00275DE0"/>
    <w:rsid w:val="00276BFF"/>
    <w:rsid w:val="002A56B2"/>
    <w:rsid w:val="002C05E7"/>
    <w:rsid w:val="002C2AF2"/>
    <w:rsid w:val="002E6509"/>
    <w:rsid w:val="00332A9A"/>
    <w:rsid w:val="0034045C"/>
    <w:rsid w:val="00343140"/>
    <w:rsid w:val="00344342"/>
    <w:rsid w:val="00351F4B"/>
    <w:rsid w:val="0035420E"/>
    <w:rsid w:val="00364D14"/>
    <w:rsid w:val="00367EC0"/>
    <w:rsid w:val="00394DE7"/>
    <w:rsid w:val="003A06AA"/>
    <w:rsid w:val="003B2AAC"/>
    <w:rsid w:val="003C5536"/>
    <w:rsid w:val="003C770C"/>
    <w:rsid w:val="003D595B"/>
    <w:rsid w:val="00403D95"/>
    <w:rsid w:val="0040611B"/>
    <w:rsid w:val="004377A9"/>
    <w:rsid w:val="00451E46"/>
    <w:rsid w:val="00460B46"/>
    <w:rsid w:val="0046394C"/>
    <w:rsid w:val="00463CEE"/>
    <w:rsid w:val="0047567E"/>
    <w:rsid w:val="004765BE"/>
    <w:rsid w:val="0048371C"/>
    <w:rsid w:val="0048683F"/>
    <w:rsid w:val="004925CE"/>
    <w:rsid w:val="004B0C01"/>
    <w:rsid w:val="004B3057"/>
    <w:rsid w:val="004C097A"/>
    <w:rsid w:val="004C0B88"/>
    <w:rsid w:val="004D1133"/>
    <w:rsid w:val="004D1365"/>
    <w:rsid w:val="004E01D3"/>
    <w:rsid w:val="004E13BB"/>
    <w:rsid w:val="004E1604"/>
    <w:rsid w:val="004E1D72"/>
    <w:rsid w:val="00505ED9"/>
    <w:rsid w:val="00527961"/>
    <w:rsid w:val="00530F7E"/>
    <w:rsid w:val="0053131E"/>
    <w:rsid w:val="0053544A"/>
    <w:rsid w:val="00535879"/>
    <w:rsid w:val="00547E84"/>
    <w:rsid w:val="00550C32"/>
    <w:rsid w:val="0056448D"/>
    <w:rsid w:val="00566573"/>
    <w:rsid w:val="00571B9D"/>
    <w:rsid w:val="00571F02"/>
    <w:rsid w:val="00586920"/>
    <w:rsid w:val="0058776C"/>
    <w:rsid w:val="00590830"/>
    <w:rsid w:val="00593926"/>
    <w:rsid w:val="005C14D7"/>
    <w:rsid w:val="005C17D9"/>
    <w:rsid w:val="00603363"/>
    <w:rsid w:val="00610419"/>
    <w:rsid w:val="006127E4"/>
    <w:rsid w:val="0062652B"/>
    <w:rsid w:val="00637286"/>
    <w:rsid w:val="006375DC"/>
    <w:rsid w:val="00645EB1"/>
    <w:rsid w:val="00652917"/>
    <w:rsid w:val="00680A64"/>
    <w:rsid w:val="0069389A"/>
    <w:rsid w:val="006948E0"/>
    <w:rsid w:val="00697B61"/>
    <w:rsid w:val="006A597D"/>
    <w:rsid w:val="006A73C1"/>
    <w:rsid w:val="006B3831"/>
    <w:rsid w:val="006D4B98"/>
    <w:rsid w:val="006E04A1"/>
    <w:rsid w:val="006E173C"/>
    <w:rsid w:val="006E4BBF"/>
    <w:rsid w:val="006E679A"/>
    <w:rsid w:val="00704690"/>
    <w:rsid w:val="00711860"/>
    <w:rsid w:val="00713BDE"/>
    <w:rsid w:val="00714AAE"/>
    <w:rsid w:val="00720E4F"/>
    <w:rsid w:val="0072117D"/>
    <w:rsid w:val="00722E52"/>
    <w:rsid w:val="00730E7F"/>
    <w:rsid w:val="00733E1C"/>
    <w:rsid w:val="00751546"/>
    <w:rsid w:val="00792C60"/>
    <w:rsid w:val="007A1601"/>
    <w:rsid w:val="007B7B7A"/>
    <w:rsid w:val="007C3508"/>
    <w:rsid w:val="007D17F8"/>
    <w:rsid w:val="007D690F"/>
    <w:rsid w:val="007E1924"/>
    <w:rsid w:val="007E582A"/>
    <w:rsid w:val="008038CC"/>
    <w:rsid w:val="008233FF"/>
    <w:rsid w:val="00826CC8"/>
    <w:rsid w:val="00837540"/>
    <w:rsid w:val="008376F1"/>
    <w:rsid w:val="00855E93"/>
    <w:rsid w:val="00863F2E"/>
    <w:rsid w:val="008641FA"/>
    <w:rsid w:val="008A7F41"/>
    <w:rsid w:val="008B7CB1"/>
    <w:rsid w:val="008C35B2"/>
    <w:rsid w:val="008D52EA"/>
    <w:rsid w:val="008F0178"/>
    <w:rsid w:val="00905DDB"/>
    <w:rsid w:val="00913D9B"/>
    <w:rsid w:val="009212F9"/>
    <w:rsid w:val="00934637"/>
    <w:rsid w:val="009355F8"/>
    <w:rsid w:val="00943A71"/>
    <w:rsid w:val="009535C3"/>
    <w:rsid w:val="00962896"/>
    <w:rsid w:val="00977DD7"/>
    <w:rsid w:val="00980536"/>
    <w:rsid w:val="009B2B74"/>
    <w:rsid w:val="009C58F1"/>
    <w:rsid w:val="009E0C00"/>
    <w:rsid w:val="009F0897"/>
    <w:rsid w:val="009F4878"/>
    <w:rsid w:val="00A079C9"/>
    <w:rsid w:val="00A350D2"/>
    <w:rsid w:val="00A448CB"/>
    <w:rsid w:val="00A65CE5"/>
    <w:rsid w:val="00A9432D"/>
    <w:rsid w:val="00AA1200"/>
    <w:rsid w:val="00AB0802"/>
    <w:rsid w:val="00AB7DCE"/>
    <w:rsid w:val="00AC68CB"/>
    <w:rsid w:val="00AC7A37"/>
    <w:rsid w:val="00AF2E0E"/>
    <w:rsid w:val="00B154EE"/>
    <w:rsid w:val="00B32D28"/>
    <w:rsid w:val="00B362D5"/>
    <w:rsid w:val="00B41CB0"/>
    <w:rsid w:val="00B42C03"/>
    <w:rsid w:val="00B45DB3"/>
    <w:rsid w:val="00B476B8"/>
    <w:rsid w:val="00B5442B"/>
    <w:rsid w:val="00B55F7B"/>
    <w:rsid w:val="00B716F7"/>
    <w:rsid w:val="00B92A36"/>
    <w:rsid w:val="00BA5972"/>
    <w:rsid w:val="00BB3E01"/>
    <w:rsid w:val="00BD2548"/>
    <w:rsid w:val="00BD4181"/>
    <w:rsid w:val="00BF5618"/>
    <w:rsid w:val="00BF60AD"/>
    <w:rsid w:val="00BF6671"/>
    <w:rsid w:val="00BF7509"/>
    <w:rsid w:val="00C02B54"/>
    <w:rsid w:val="00C56EF4"/>
    <w:rsid w:val="00C74B64"/>
    <w:rsid w:val="00C846E2"/>
    <w:rsid w:val="00C85817"/>
    <w:rsid w:val="00CA30DB"/>
    <w:rsid w:val="00CB0855"/>
    <w:rsid w:val="00CE3D43"/>
    <w:rsid w:val="00D03087"/>
    <w:rsid w:val="00D22E01"/>
    <w:rsid w:val="00D35979"/>
    <w:rsid w:val="00D4506C"/>
    <w:rsid w:val="00D450C5"/>
    <w:rsid w:val="00D52483"/>
    <w:rsid w:val="00D7707F"/>
    <w:rsid w:val="00D80203"/>
    <w:rsid w:val="00D81ED4"/>
    <w:rsid w:val="00D82D4B"/>
    <w:rsid w:val="00D86458"/>
    <w:rsid w:val="00D8693D"/>
    <w:rsid w:val="00D90F92"/>
    <w:rsid w:val="00D929DC"/>
    <w:rsid w:val="00D931CB"/>
    <w:rsid w:val="00DC1673"/>
    <w:rsid w:val="00DD1FDA"/>
    <w:rsid w:val="00DD2219"/>
    <w:rsid w:val="00DE3CF4"/>
    <w:rsid w:val="00DF0AD9"/>
    <w:rsid w:val="00DF2956"/>
    <w:rsid w:val="00DF762C"/>
    <w:rsid w:val="00E77B24"/>
    <w:rsid w:val="00EB10C2"/>
    <w:rsid w:val="00EC7CEF"/>
    <w:rsid w:val="00EF165E"/>
    <w:rsid w:val="00F11B2B"/>
    <w:rsid w:val="00F2284A"/>
    <w:rsid w:val="00F53C83"/>
    <w:rsid w:val="00F71323"/>
    <w:rsid w:val="00F85413"/>
    <w:rsid w:val="00FA1FD9"/>
    <w:rsid w:val="00FB3EA0"/>
    <w:rsid w:val="00FC055A"/>
    <w:rsid w:val="00FC7104"/>
    <w:rsid w:val="00FD15CE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23E3EA8E-302B-446A-928B-D086C44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45C"/>
    <w:rPr>
      <w:rFonts w:ascii="Calibri" w:hAnsi="Calibri" w:cs="Arial"/>
    </w:rPr>
  </w:style>
  <w:style w:type="table" w:styleId="LightList-Accent5">
    <w:name w:val="Light List Accent 5"/>
    <w:basedOn w:val="TableNormal"/>
    <w:uiPriority w:val="99"/>
    <w:rsid w:val="003404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0C"/>
    <w:rPr>
      <w:rFonts w:ascii="Times New Roman" w:eastAsia="Times New Roman" w:hAnsi="Times New Roman" w:cs="Times New Roman"/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11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B2B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8222A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7811-708D-45CE-8045-B272031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Shlier</dc:creator>
  <cp:keywords/>
  <dc:description/>
  <cp:lastModifiedBy>sirusht</cp:lastModifiedBy>
  <cp:revision>2</cp:revision>
  <cp:lastPrinted>2011-10-16T06:48:00Z</cp:lastPrinted>
  <dcterms:created xsi:type="dcterms:W3CDTF">2016-04-10T21:26:00Z</dcterms:created>
  <dcterms:modified xsi:type="dcterms:W3CDTF">2016-04-10T21:26:00Z</dcterms:modified>
</cp:coreProperties>
</file>